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9260D" w14:textId="310E8A83" w:rsidR="004B7E3C" w:rsidRPr="003D7D03" w:rsidRDefault="0067689D" w:rsidP="003014EA">
      <w:pPr>
        <w:spacing w:after="0"/>
        <w:jc w:val="right"/>
        <w:rPr>
          <w:rFonts w:asciiTheme="minorHAnsi" w:hAnsiTheme="minorHAnsi" w:cstheme="minorHAnsi"/>
          <w:lang w:val="ru-RU"/>
        </w:rPr>
      </w:pPr>
      <w:r w:rsidRPr="003D7D03">
        <w:rPr>
          <w:rStyle w:val="ad"/>
          <w:rFonts w:asciiTheme="minorHAnsi" w:hAnsiTheme="minorHAnsi" w:cstheme="minorHAnsi"/>
          <w:lang w:val="ru-RU"/>
        </w:rPr>
        <w:t>АО «ПОЛИТЕГ ХОЛДИНГ»</w:t>
      </w:r>
    </w:p>
    <w:p w14:paraId="3F3576BF" w14:textId="15E48155" w:rsidR="004B7E3C" w:rsidRPr="003D7D03" w:rsidRDefault="00963587" w:rsidP="003014EA">
      <w:pPr>
        <w:spacing w:after="0"/>
        <w:jc w:val="right"/>
        <w:rPr>
          <w:rFonts w:asciiTheme="minorHAnsi" w:hAnsiTheme="minorHAnsi" w:cstheme="minorHAnsi"/>
          <w:lang w:val="ru-RU"/>
        </w:rPr>
      </w:pPr>
      <w:bookmarkStart w:id="0" w:name="_Hlk217461675"/>
      <w:bookmarkEnd w:id="0"/>
      <w:r w:rsidRPr="003D7D03">
        <w:rPr>
          <w:rFonts w:asciiTheme="minorHAnsi" w:hAnsiTheme="minorHAnsi" w:cstheme="minorHAnsi"/>
          <w:noProof/>
          <w:lang w:val="ru-RU"/>
        </w:rPr>
        <w:drawing>
          <wp:anchor distT="0" distB="0" distL="114300" distR="114300" simplePos="0" relativeHeight="251654656" behindDoc="0" locked="0" layoutInCell="0" allowOverlap="1" wp14:anchorId="098039A5" wp14:editId="7F4228C8">
            <wp:simplePos x="0" y="0"/>
            <wp:positionH relativeFrom="column">
              <wp:posOffset>635</wp:posOffset>
            </wp:positionH>
            <wp:positionV relativeFrom="paragraph">
              <wp:posOffset>66675</wp:posOffset>
            </wp:positionV>
            <wp:extent cx="2174240" cy="1001395"/>
            <wp:effectExtent l="0" t="0" r="0" b="0"/>
            <wp:wrapSquare wrapText="bothSides"/>
            <wp:docPr id="1" name="Рисунок 36" descr="poly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6" descr="poly_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00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89D" w:rsidRPr="003D7D03">
        <w:rPr>
          <w:rFonts w:asciiTheme="minorHAnsi" w:hAnsiTheme="minorHAnsi" w:cstheme="minorHAnsi"/>
          <w:lang w:val="ru-RU"/>
        </w:rPr>
        <w:t>Оборудование и материалы порошковой окраски</w:t>
      </w:r>
    </w:p>
    <w:p w14:paraId="011955CE" w14:textId="651BA11D" w:rsidR="004B7E3C" w:rsidRPr="003D7D03" w:rsidRDefault="0067689D" w:rsidP="003014EA">
      <w:pPr>
        <w:spacing w:after="0"/>
        <w:jc w:val="right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>117393, г. Москва, ул. Ак. Пилюгина 22</w:t>
      </w:r>
      <w:r w:rsidR="005E41BC" w:rsidRPr="003D7D03">
        <w:rPr>
          <w:rFonts w:asciiTheme="minorHAnsi" w:hAnsiTheme="minorHAnsi" w:cstheme="minorHAnsi"/>
          <w:lang w:val="ru-RU"/>
        </w:rPr>
        <w:t>к1</w:t>
      </w:r>
    </w:p>
    <w:p w14:paraId="43FD8033" w14:textId="12CCA707" w:rsidR="004B7E3C" w:rsidRPr="003D7D03" w:rsidRDefault="0067689D" w:rsidP="003014EA">
      <w:pPr>
        <w:spacing w:after="0"/>
        <w:jc w:val="right"/>
        <w:rPr>
          <w:rFonts w:asciiTheme="minorHAnsi" w:hAnsiTheme="minorHAnsi" w:cstheme="minorHAnsi"/>
          <w:lang w:val="en-US"/>
        </w:rPr>
      </w:pPr>
      <w:r w:rsidRPr="003D7D03">
        <w:rPr>
          <w:rFonts w:asciiTheme="minorHAnsi" w:hAnsiTheme="minorHAnsi" w:cstheme="minorHAnsi"/>
          <w:lang w:val="ru-RU"/>
        </w:rPr>
        <w:t>Тел</w:t>
      </w:r>
      <w:r w:rsidRPr="003D7D03">
        <w:rPr>
          <w:rFonts w:asciiTheme="minorHAnsi" w:hAnsiTheme="minorHAnsi" w:cstheme="minorHAnsi"/>
          <w:lang w:val="en-US"/>
        </w:rPr>
        <w:t xml:space="preserve">. (495) 661-47-45 </w:t>
      </w:r>
      <w:r w:rsidRPr="003D7D03">
        <w:rPr>
          <w:rFonts w:asciiTheme="minorHAnsi" w:hAnsiTheme="minorHAnsi" w:cstheme="minorHAnsi"/>
          <w:lang w:val="ru-RU"/>
        </w:rPr>
        <w:t>Факс</w:t>
      </w:r>
      <w:r w:rsidRPr="003D7D03">
        <w:rPr>
          <w:rFonts w:asciiTheme="minorHAnsi" w:hAnsiTheme="minorHAnsi" w:cstheme="minorHAnsi"/>
          <w:lang w:val="en-US"/>
        </w:rPr>
        <w:t>. (495) 661-47-55</w:t>
      </w:r>
    </w:p>
    <w:p w14:paraId="6F2BFF7D" w14:textId="503060C1" w:rsidR="004B7E3C" w:rsidRPr="003D7D03" w:rsidRDefault="0067689D" w:rsidP="003014EA">
      <w:pPr>
        <w:spacing w:after="0"/>
        <w:jc w:val="right"/>
        <w:rPr>
          <w:rStyle w:val="ae"/>
          <w:rFonts w:asciiTheme="minorHAnsi" w:hAnsiTheme="minorHAnsi" w:cstheme="minorHAnsi"/>
          <w:lang w:val="en-US"/>
        </w:rPr>
      </w:pPr>
      <w:r w:rsidRPr="003D7D03">
        <w:rPr>
          <w:rFonts w:asciiTheme="minorHAnsi" w:hAnsiTheme="minorHAnsi" w:cstheme="minorHAnsi"/>
          <w:lang w:val="en-US"/>
        </w:rPr>
        <w:t xml:space="preserve">Web: </w:t>
      </w:r>
      <w:hyperlink r:id="rId9">
        <w:r w:rsidRPr="003D7D03">
          <w:rPr>
            <w:rFonts w:asciiTheme="minorHAnsi" w:hAnsiTheme="minorHAnsi" w:cstheme="minorHAnsi"/>
            <w:u w:val="single" w:color="0000FF"/>
            <w:lang w:val="en-US"/>
          </w:rPr>
          <w:t>www.polyteg.ru</w:t>
        </w:r>
      </w:hyperlink>
      <w:r w:rsidRPr="003D7D03">
        <w:rPr>
          <w:rStyle w:val="ae"/>
          <w:rFonts w:asciiTheme="minorHAnsi" w:hAnsiTheme="minorHAnsi" w:cstheme="minorHAnsi"/>
          <w:lang w:val="en-US"/>
        </w:rPr>
        <w:t xml:space="preserve">  E-Mail: </w:t>
      </w:r>
      <w:hyperlink r:id="rId10">
        <w:r w:rsidRPr="003D7D03">
          <w:rPr>
            <w:rFonts w:asciiTheme="minorHAnsi" w:hAnsiTheme="minorHAnsi" w:cstheme="minorHAnsi"/>
            <w:u w:val="single" w:color="0000FF"/>
            <w:lang w:val="en-US"/>
          </w:rPr>
          <w:t>equipment@polyteg.ru</w:t>
        </w:r>
      </w:hyperlink>
    </w:p>
    <w:p w14:paraId="780E47A6" w14:textId="0356144C" w:rsidR="00ED04C9" w:rsidRPr="003D7D03" w:rsidRDefault="00ED04C9" w:rsidP="00ED04C9">
      <w:pPr>
        <w:pStyle w:val="af0"/>
        <w:ind w:left="3552" w:firstLine="696"/>
        <w:jc w:val="right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</w:rPr>
        <w:t>ИНН 7709268890</w:t>
      </w:r>
      <w:r w:rsidR="00E57F9B" w:rsidRPr="003D7D03">
        <w:rPr>
          <w:rFonts w:asciiTheme="minorHAnsi" w:hAnsiTheme="minorHAnsi" w:cstheme="minorHAnsi"/>
          <w:lang w:val="ru-RU"/>
        </w:rPr>
        <w:t xml:space="preserve">. </w:t>
      </w:r>
      <w:r w:rsidRPr="003D7D03">
        <w:rPr>
          <w:rFonts w:asciiTheme="minorHAnsi" w:hAnsiTheme="minorHAnsi" w:cstheme="minorHAnsi"/>
        </w:rPr>
        <w:t>ОГРН 1027700383700</w:t>
      </w:r>
      <w:r w:rsidR="00E57F9B" w:rsidRPr="003D7D03">
        <w:rPr>
          <w:rFonts w:asciiTheme="minorHAnsi" w:hAnsiTheme="minorHAnsi" w:cstheme="minorHAnsi"/>
          <w:lang w:val="ru-RU"/>
        </w:rPr>
        <w:t xml:space="preserve">. </w:t>
      </w:r>
      <w:r w:rsidRPr="003D7D03">
        <w:rPr>
          <w:rFonts w:asciiTheme="minorHAnsi" w:hAnsiTheme="minorHAnsi" w:cstheme="minorHAnsi"/>
          <w:lang w:val="ru-RU"/>
        </w:rPr>
        <w:t>ОКВЭД</w:t>
      </w:r>
      <w:r w:rsidR="00F55B54" w:rsidRPr="003D7D03">
        <w:rPr>
          <w:rFonts w:asciiTheme="minorHAnsi" w:hAnsiTheme="minorHAnsi" w:cstheme="minorHAnsi"/>
          <w:lang w:val="ru-RU"/>
        </w:rPr>
        <w:t xml:space="preserve"> </w:t>
      </w:r>
      <w:r w:rsidRPr="003D7D03">
        <w:rPr>
          <w:rFonts w:asciiTheme="minorHAnsi" w:hAnsiTheme="minorHAnsi" w:cstheme="minorHAnsi"/>
          <w:lang w:val="ru-RU"/>
        </w:rPr>
        <w:t>51.70</w:t>
      </w:r>
    </w:p>
    <w:p w14:paraId="68034EEB" w14:textId="77777777" w:rsidR="00ED04C9" w:rsidRPr="003D7D03" w:rsidRDefault="00ED04C9" w:rsidP="00ED04C9">
      <w:pPr>
        <w:spacing w:after="0"/>
        <w:jc w:val="right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b/>
          <w:bCs/>
        </w:rPr>
        <w:t>БЕЛОУСОВ ЕВГЕНИЙ ДМИТРИЕВИЧ</w:t>
      </w:r>
      <w:r w:rsidRPr="003D7D03">
        <w:rPr>
          <w:rFonts w:asciiTheme="minorHAnsi" w:hAnsiTheme="minorHAnsi" w:cstheme="minorHAnsi"/>
        </w:rPr>
        <w:t xml:space="preserve"> Ген</w:t>
      </w:r>
      <w:r w:rsidRPr="003D7D03">
        <w:rPr>
          <w:rFonts w:asciiTheme="minorHAnsi" w:hAnsiTheme="minorHAnsi" w:cstheme="minorHAnsi"/>
          <w:lang w:val="ru-RU"/>
        </w:rPr>
        <w:t>.</w:t>
      </w:r>
      <w:r w:rsidRPr="003D7D03">
        <w:rPr>
          <w:rFonts w:asciiTheme="minorHAnsi" w:hAnsiTheme="minorHAnsi" w:cstheme="minorHAnsi"/>
        </w:rPr>
        <w:t xml:space="preserve"> Директор </w:t>
      </w:r>
    </w:p>
    <w:p w14:paraId="05F55759" w14:textId="1CA59767" w:rsidR="004B7E3C" w:rsidRPr="003D7D03" w:rsidRDefault="00ED04C9" w:rsidP="00F55B54">
      <w:pPr>
        <w:pBdr>
          <w:bottom w:val="single" w:sz="12" w:space="1" w:color="auto"/>
        </w:pBdr>
        <w:spacing w:after="0"/>
        <w:jc w:val="right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</w:rPr>
        <w:t xml:space="preserve">+7 495 661 44 41 </w:t>
      </w:r>
      <w:r w:rsidR="00F55B54" w:rsidRPr="003D7D03">
        <w:rPr>
          <w:rFonts w:asciiTheme="minorHAnsi" w:hAnsiTheme="minorHAnsi" w:cstheme="minorHAnsi"/>
          <w:lang w:val="en-US"/>
        </w:rPr>
        <w:t>belousov</w:t>
      </w:r>
      <w:r w:rsidR="00F55B54" w:rsidRPr="003D7D03">
        <w:rPr>
          <w:rFonts w:asciiTheme="minorHAnsi" w:hAnsiTheme="minorHAnsi" w:cstheme="minorHAnsi"/>
          <w:lang w:val="ru-RU"/>
        </w:rPr>
        <w:t>@</w:t>
      </w:r>
      <w:proofErr w:type="spellStart"/>
      <w:r w:rsidR="00F55B54" w:rsidRPr="003D7D03">
        <w:rPr>
          <w:rFonts w:asciiTheme="minorHAnsi" w:hAnsiTheme="minorHAnsi" w:cstheme="minorHAnsi"/>
          <w:lang w:val="en-US"/>
        </w:rPr>
        <w:t>polyteg</w:t>
      </w:r>
      <w:proofErr w:type="spellEnd"/>
      <w:r w:rsidR="00F55B54" w:rsidRPr="003D7D03">
        <w:rPr>
          <w:rFonts w:asciiTheme="minorHAnsi" w:hAnsiTheme="minorHAnsi" w:cstheme="minorHAnsi"/>
          <w:lang w:val="ru-RU"/>
        </w:rPr>
        <w:t>.</w:t>
      </w:r>
      <w:proofErr w:type="spellStart"/>
      <w:r w:rsidR="00F55B54" w:rsidRPr="003D7D03">
        <w:rPr>
          <w:rFonts w:asciiTheme="minorHAnsi" w:hAnsiTheme="minorHAnsi" w:cstheme="minorHAnsi"/>
          <w:lang w:val="en-US"/>
        </w:rPr>
        <w:t>ru</w:t>
      </w:r>
      <w:proofErr w:type="spellEnd"/>
    </w:p>
    <w:p w14:paraId="73DC4B69" w14:textId="77777777" w:rsidR="00F55B54" w:rsidRPr="003D7D03" w:rsidRDefault="00F55B54" w:rsidP="00F55B54">
      <w:pPr>
        <w:spacing w:after="0"/>
        <w:jc w:val="right"/>
        <w:rPr>
          <w:rFonts w:asciiTheme="minorHAnsi" w:hAnsiTheme="minorHAnsi" w:cstheme="minorHAnsi"/>
          <w:lang w:val="ru-RU"/>
        </w:rPr>
      </w:pPr>
    </w:p>
    <w:p w14:paraId="0E200B19" w14:textId="77777777" w:rsidR="002522AC" w:rsidRDefault="00C32D7E" w:rsidP="005C18B6">
      <w:pPr>
        <w:spacing w:beforeAutospacing="1"/>
        <w:jc w:val="center"/>
        <w:rPr>
          <w:rStyle w:val="ad"/>
          <w:rFonts w:asciiTheme="minorHAnsi" w:hAnsiTheme="minorHAnsi" w:cstheme="minorHAnsi"/>
          <w:sz w:val="36"/>
          <w:szCs w:val="36"/>
          <w:lang w:val="ru-RU"/>
        </w:rPr>
      </w:pPr>
      <w:r w:rsidRPr="003D7D03">
        <w:rPr>
          <w:rStyle w:val="ad"/>
          <w:rFonts w:asciiTheme="minorHAnsi" w:hAnsiTheme="minorHAnsi" w:cstheme="minorHAnsi"/>
          <w:sz w:val="36"/>
          <w:szCs w:val="36"/>
          <w:lang w:val="ru-RU"/>
        </w:rPr>
        <w:t>ТЕХНИКО-КОММЕРЧЕСКОЕ ПРЕДЛОЖЕНИЕ</w:t>
      </w:r>
    </w:p>
    <w:p w14:paraId="6355F6E4" w14:textId="77777777" w:rsidR="00F60A82" w:rsidRDefault="00F60A82" w:rsidP="005C18B6">
      <w:pPr>
        <w:spacing w:beforeAutospacing="1"/>
        <w:jc w:val="center"/>
        <w:rPr>
          <w:rStyle w:val="ad"/>
          <w:rFonts w:asciiTheme="minorHAnsi" w:hAnsiTheme="minorHAnsi" w:cstheme="minorHAnsi"/>
          <w:sz w:val="36"/>
          <w:szCs w:val="36"/>
          <w:lang w:val="ru-RU"/>
        </w:rPr>
      </w:pPr>
    </w:p>
    <w:p w14:paraId="26276E3D" w14:textId="5029BE50" w:rsidR="00FF51BD" w:rsidRDefault="00FF51BD" w:rsidP="005C18B6">
      <w:pPr>
        <w:spacing w:beforeAutospacing="1"/>
        <w:jc w:val="center"/>
        <w:rPr>
          <w:rStyle w:val="ad"/>
          <w:rFonts w:asciiTheme="minorHAnsi" w:hAnsiTheme="minorHAnsi" w:cstheme="minorHAnsi"/>
          <w:sz w:val="36"/>
          <w:szCs w:val="36"/>
          <w:lang w:val="ru-RU"/>
        </w:rPr>
      </w:pPr>
      <w:r>
        <w:rPr>
          <w:rStyle w:val="ad"/>
          <w:rFonts w:asciiTheme="minorHAnsi" w:hAnsiTheme="minorHAnsi" w:cstheme="minorHAnsi"/>
          <w:sz w:val="36"/>
          <w:szCs w:val="36"/>
          <w:lang w:val="ru-RU"/>
        </w:rPr>
        <w:t xml:space="preserve">РУЧНАЯ ДВУХПОСТОВАЯ </w:t>
      </w:r>
      <w:r w:rsidR="00F60A82">
        <w:rPr>
          <w:rStyle w:val="ad"/>
          <w:rFonts w:asciiTheme="minorHAnsi" w:hAnsiTheme="minorHAnsi" w:cstheme="minorHAnsi"/>
          <w:sz w:val="36"/>
          <w:szCs w:val="36"/>
          <w:lang w:val="ru-RU"/>
        </w:rPr>
        <w:t xml:space="preserve">ПРОХОДНАЯ </w:t>
      </w:r>
      <w:r>
        <w:rPr>
          <w:rStyle w:val="ad"/>
          <w:rFonts w:asciiTheme="minorHAnsi" w:hAnsiTheme="minorHAnsi" w:cstheme="minorHAnsi"/>
          <w:sz w:val="36"/>
          <w:szCs w:val="36"/>
          <w:lang w:val="ru-RU"/>
        </w:rPr>
        <w:t xml:space="preserve">КАБИНА </w:t>
      </w:r>
      <w:r>
        <w:rPr>
          <w:rStyle w:val="ad"/>
          <w:rFonts w:asciiTheme="minorHAnsi" w:hAnsiTheme="minorHAnsi" w:cstheme="minorHAnsi"/>
          <w:sz w:val="36"/>
          <w:szCs w:val="36"/>
          <w:lang w:val="en-US"/>
        </w:rPr>
        <w:t>GEMA</w:t>
      </w:r>
      <w:r w:rsidR="00F60A82">
        <w:rPr>
          <w:rStyle w:val="ad"/>
          <w:rFonts w:asciiTheme="minorHAnsi" w:hAnsiTheme="minorHAnsi" w:cstheme="minorHAnsi"/>
          <w:sz w:val="36"/>
          <w:szCs w:val="36"/>
          <w:lang w:val="ru-RU"/>
        </w:rPr>
        <w:t xml:space="preserve"> </w:t>
      </w:r>
    </w:p>
    <w:p w14:paraId="72EFFA09" w14:textId="717D4D54" w:rsidR="00E52825" w:rsidRPr="00E52825" w:rsidRDefault="00E52825" w:rsidP="005C18B6">
      <w:pPr>
        <w:spacing w:beforeAutospacing="1"/>
        <w:jc w:val="center"/>
        <w:rPr>
          <w:rStyle w:val="ad"/>
          <w:rFonts w:asciiTheme="minorHAnsi" w:hAnsiTheme="minorHAnsi" w:cstheme="minorHAnsi"/>
          <w:sz w:val="36"/>
          <w:szCs w:val="36"/>
          <w:lang w:val="ru-RU"/>
        </w:rPr>
      </w:pPr>
      <w:r>
        <w:rPr>
          <w:rStyle w:val="ad"/>
          <w:rFonts w:asciiTheme="minorHAnsi" w:hAnsiTheme="minorHAnsi" w:cstheme="minorHAnsi"/>
          <w:sz w:val="36"/>
          <w:szCs w:val="36"/>
          <w:lang w:val="ru-RU"/>
        </w:rPr>
        <w:t>Б/У</w:t>
      </w:r>
    </w:p>
    <w:p w14:paraId="45982691" w14:textId="6537F691" w:rsidR="00F60A82" w:rsidRPr="00F60A82" w:rsidRDefault="00F60A82" w:rsidP="005C18B6">
      <w:pPr>
        <w:spacing w:beforeAutospacing="1"/>
        <w:jc w:val="center"/>
        <w:rPr>
          <w:rStyle w:val="ad"/>
          <w:rFonts w:asciiTheme="minorHAnsi" w:hAnsiTheme="minorHAnsi" w:cstheme="minorHAnsi"/>
          <w:sz w:val="36"/>
          <w:szCs w:val="36"/>
          <w:lang w:val="ru-RU"/>
        </w:rPr>
      </w:pPr>
    </w:p>
    <w:p w14:paraId="403046B6" w14:textId="63A8E089" w:rsidR="00AA063C" w:rsidRPr="003D7D03" w:rsidRDefault="002522AC" w:rsidP="005C18B6">
      <w:pPr>
        <w:spacing w:beforeAutospacing="1"/>
        <w:jc w:val="center"/>
        <w:rPr>
          <w:rStyle w:val="ad"/>
          <w:rFonts w:asciiTheme="minorHAnsi" w:hAnsiTheme="minorHAnsi" w:cstheme="minorHAnsi"/>
          <w:sz w:val="36"/>
          <w:szCs w:val="36"/>
          <w:lang w:val="ru-RU"/>
        </w:rPr>
      </w:pPr>
      <w:r w:rsidRPr="003D7D03">
        <w:rPr>
          <w:rFonts w:asciiTheme="minorHAnsi" w:hAnsiTheme="minorHAnsi" w:cstheme="minorHAnsi"/>
          <w:b/>
          <w:bCs/>
          <w:sz w:val="36"/>
          <w:szCs w:val="36"/>
        </w:rPr>
        <w:t xml:space="preserve">Версия от </w:t>
      </w:r>
      <w:r w:rsidRPr="003D7D03">
        <w:rPr>
          <w:rFonts w:asciiTheme="minorHAnsi" w:hAnsiTheme="minorHAnsi" w:cstheme="minorHAnsi"/>
          <w:b/>
          <w:bCs/>
          <w:sz w:val="36"/>
          <w:szCs w:val="36"/>
        </w:rPr>
        <w:fldChar w:fldCharType="begin"/>
      </w:r>
      <w:r w:rsidRPr="003D7D03">
        <w:rPr>
          <w:rFonts w:asciiTheme="minorHAnsi" w:hAnsiTheme="minorHAnsi" w:cstheme="minorHAnsi"/>
          <w:b/>
          <w:bCs/>
          <w:sz w:val="36"/>
          <w:szCs w:val="36"/>
        </w:rPr>
        <w:instrText xml:space="preserve"> SAVEDATE  \@ "dd.MM.yy"  \* MERGEFORMAT </w:instrText>
      </w:r>
      <w:r w:rsidRPr="003D7D03">
        <w:rPr>
          <w:rFonts w:asciiTheme="minorHAnsi" w:hAnsiTheme="minorHAnsi" w:cstheme="minorHAnsi"/>
          <w:b/>
          <w:bCs/>
          <w:sz w:val="36"/>
          <w:szCs w:val="36"/>
        </w:rPr>
        <w:fldChar w:fldCharType="separate"/>
      </w:r>
      <w:r w:rsidR="00A80DFE">
        <w:rPr>
          <w:rFonts w:asciiTheme="minorHAnsi" w:hAnsiTheme="minorHAnsi" w:cstheme="minorHAnsi"/>
          <w:b/>
          <w:bCs/>
          <w:noProof/>
          <w:sz w:val="36"/>
          <w:szCs w:val="36"/>
        </w:rPr>
        <w:t>22.06.26</w:t>
      </w:r>
      <w:r w:rsidRPr="003D7D03">
        <w:rPr>
          <w:rFonts w:asciiTheme="minorHAnsi" w:hAnsiTheme="minorHAnsi" w:cstheme="minorHAnsi"/>
          <w:b/>
          <w:bCs/>
          <w:sz w:val="36"/>
          <w:szCs w:val="36"/>
        </w:rPr>
        <w:fldChar w:fldCharType="end"/>
      </w:r>
      <w:r w:rsidRPr="003D7D03">
        <w:rPr>
          <w:rFonts w:asciiTheme="minorHAnsi" w:hAnsiTheme="minorHAnsi" w:cstheme="minorHAnsi"/>
          <w:b/>
          <w:bCs/>
          <w:sz w:val="36"/>
          <w:szCs w:val="36"/>
          <w:lang w:val="ru-RU"/>
        </w:rPr>
        <w:t>.</w:t>
      </w:r>
    </w:p>
    <w:p w14:paraId="1DEDC5E9" w14:textId="77777777" w:rsidR="00213E78" w:rsidRDefault="00213E78" w:rsidP="00F60A82">
      <w:pPr>
        <w:spacing w:before="100" w:beforeAutospacing="1"/>
        <w:jc w:val="center"/>
        <w:rPr>
          <w:rFonts w:asciiTheme="minorHAnsi" w:hAnsiTheme="minorHAnsi" w:cstheme="minorHAnsi"/>
          <w:b/>
          <w:bCs/>
          <w:lang w:val="ru-RU"/>
        </w:rPr>
      </w:pPr>
      <w:r>
        <w:rPr>
          <w:rFonts w:asciiTheme="minorHAnsi" w:hAnsiTheme="minorHAnsi" w:cstheme="minorHAnsi"/>
          <w:b/>
          <w:bCs/>
          <w:noProof/>
          <w:sz w:val="36"/>
          <w:szCs w:val="36"/>
          <w:lang w:val="ru-RU"/>
        </w:rPr>
        <w:drawing>
          <wp:inline distT="0" distB="0" distL="0" distR="0" wp14:anchorId="423724A6" wp14:editId="5885D3FD">
            <wp:extent cx="4953000" cy="345757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0B62E" w14:textId="45CE3171" w:rsidR="005C5C8C" w:rsidRPr="003D7D03" w:rsidRDefault="005C5C8C" w:rsidP="00213E78">
      <w:pPr>
        <w:spacing w:before="100" w:beforeAutospacing="1"/>
        <w:rPr>
          <w:rFonts w:asciiTheme="minorHAnsi" w:hAnsiTheme="minorHAnsi" w:cstheme="minorHAnsi"/>
          <w:b/>
          <w:bCs/>
          <w:lang w:val="ru-RU"/>
        </w:rPr>
      </w:pPr>
      <w:r w:rsidRPr="003D7D03">
        <w:rPr>
          <w:rFonts w:asciiTheme="minorHAnsi" w:hAnsiTheme="minorHAnsi" w:cstheme="minorHAnsi"/>
          <w:b/>
          <w:bCs/>
        </w:rPr>
        <w:br w:type="page"/>
      </w:r>
    </w:p>
    <w:p w14:paraId="7DB7DFC4" w14:textId="77777777" w:rsidR="004B7E3C" w:rsidRPr="003D7D03" w:rsidRDefault="0067689D" w:rsidP="003014EA">
      <w:pPr>
        <w:pStyle w:val="15"/>
        <w:spacing w:line="276" w:lineRule="auto"/>
        <w:jc w:val="center"/>
        <w:rPr>
          <w:rStyle w:val="ad"/>
          <w:rFonts w:asciiTheme="minorHAnsi" w:hAnsiTheme="minorHAnsi" w:cstheme="minorHAnsi"/>
          <w:sz w:val="22"/>
          <w:lang w:val="ru-RU"/>
        </w:rPr>
      </w:pPr>
      <w:r w:rsidRPr="003D7D03">
        <w:rPr>
          <w:rStyle w:val="ad"/>
          <w:rFonts w:asciiTheme="minorHAnsi" w:hAnsiTheme="minorHAnsi" w:cstheme="minorHAnsi"/>
          <w:sz w:val="22"/>
          <w:lang w:val="ru-RU"/>
        </w:rPr>
        <w:lastRenderedPageBreak/>
        <w:t>Уважаемые господа,</w:t>
      </w:r>
    </w:p>
    <w:p w14:paraId="734FA284" w14:textId="35F903AC" w:rsidR="004B7E3C" w:rsidRPr="003D7D03" w:rsidRDefault="0067689D" w:rsidP="003014EA">
      <w:pPr>
        <w:pStyle w:val="15"/>
        <w:spacing w:line="276" w:lineRule="auto"/>
        <w:rPr>
          <w:rFonts w:asciiTheme="minorHAnsi" w:hAnsiTheme="minorHAnsi" w:cstheme="minorHAnsi"/>
          <w:sz w:val="22"/>
          <w:lang w:val="ru-RU"/>
        </w:rPr>
      </w:pPr>
      <w:r w:rsidRPr="003D7D03">
        <w:rPr>
          <w:rFonts w:asciiTheme="minorHAnsi" w:hAnsiTheme="minorHAnsi" w:cstheme="minorHAnsi"/>
          <w:sz w:val="22"/>
          <w:lang w:val="ru-RU"/>
        </w:rPr>
        <w:t>В случае, если данные, указанные в</w:t>
      </w:r>
      <w:r w:rsidR="00D83C45" w:rsidRPr="003D7D03">
        <w:rPr>
          <w:rFonts w:asciiTheme="minorHAnsi" w:hAnsiTheme="minorHAnsi" w:cstheme="minorHAnsi"/>
          <w:sz w:val="22"/>
          <w:lang w:val="ru-RU"/>
        </w:rPr>
        <w:t xml:space="preserve"> </w:t>
      </w:r>
      <w:r w:rsidRPr="003D7D03">
        <w:rPr>
          <w:rFonts w:asciiTheme="minorHAnsi" w:hAnsiTheme="minorHAnsi" w:cstheme="minorHAnsi"/>
          <w:sz w:val="22"/>
          <w:lang w:val="ru-RU"/>
        </w:rPr>
        <w:t>Предложении</w:t>
      </w:r>
      <w:r w:rsidR="00D83C45" w:rsidRPr="003D7D03">
        <w:rPr>
          <w:rFonts w:asciiTheme="minorHAnsi" w:hAnsiTheme="minorHAnsi" w:cstheme="minorHAnsi"/>
          <w:sz w:val="22"/>
          <w:lang w:val="ru-RU"/>
        </w:rPr>
        <w:t>,</w:t>
      </w:r>
      <w:r w:rsidRPr="003D7D03">
        <w:rPr>
          <w:rFonts w:asciiTheme="minorHAnsi" w:hAnsiTheme="minorHAnsi" w:cstheme="minorHAnsi"/>
          <w:sz w:val="22"/>
          <w:lang w:val="ru-RU"/>
        </w:rPr>
        <w:t xml:space="preserve"> окажутся недостаточными, будем рады предоставить Вам пояснения и ответить на все Ваши вопросы.</w:t>
      </w:r>
    </w:p>
    <w:p w14:paraId="1D1FF0D8" w14:textId="5140CFC0" w:rsidR="00AA063C" w:rsidRPr="003D7D03" w:rsidRDefault="0067689D" w:rsidP="003014EA">
      <w:pPr>
        <w:pStyle w:val="15"/>
        <w:spacing w:line="276" w:lineRule="auto"/>
        <w:rPr>
          <w:rFonts w:asciiTheme="minorHAnsi" w:hAnsiTheme="minorHAnsi" w:cstheme="minorHAnsi"/>
          <w:sz w:val="22"/>
        </w:rPr>
      </w:pPr>
      <w:r w:rsidRPr="003D7D03">
        <w:rPr>
          <w:rFonts w:asciiTheme="minorHAnsi" w:hAnsiTheme="minorHAnsi" w:cstheme="minorHAnsi"/>
          <w:sz w:val="22"/>
          <w:lang w:val="ru-RU"/>
        </w:rPr>
        <w:t>Надеемся, что данное Предложение окажется достойным Вашего внимания. В ожидании Вашего ответа шлем Вам наши наилучшие пожелания.</w:t>
      </w:r>
    </w:p>
    <w:p w14:paraId="66DEC914" w14:textId="405B3A35" w:rsidR="0045799F" w:rsidRPr="003D7D03" w:rsidRDefault="00E016BF" w:rsidP="00E016BF">
      <w:pPr>
        <w:pStyle w:val="15"/>
        <w:spacing w:line="276" w:lineRule="auto"/>
        <w:jc w:val="center"/>
        <w:rPr>
          <w:rFonts w:asciiTheme="minorHAnsi" w:hAnsiTheme="minorHAnsi" w:cstheme="minorHAnsi"/>
          <w:sz w:val="22"/>
        </w:rPr>
      </w:pPr>
      <w:r w:rsidRPr="00E016BF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06D4DEE5" wp14:editId="10A5D6E3">
            <wp:extent cx="4761996" cy="50577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2035" cy="507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7CAE2" w14:textId="0A37CDC4" w:rsidR="004B7E3C" w:rsidRPr="003D7D03" w:rsidRDefault="0067689D" w:rsidP="003014EA">
      <w:pPr>
        <w:spacing w:after="0"/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 w:eastAsia="ru-RU"/>
        </w:rPr>
        <w:t>C У</w:t>
      </w:r>
      <w:r w:rsidRPr="003D7D03">
        <w:rPr>
          <w:rFonts w:asciiTheme="minorHAnsi" w:hAnsiTheme="minorHAnsi" w:cstheme="minorHAnsi"/>
          <w:lang w:val="ru-RU"/>
        </w:rPr>
        <w:t>важением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3"/>
        <w:gridCol w:w="4777"/>
      </w:tblGrid>
      <w:tr w:rsidR="005C3EE2" w:rsidRPr="003D7D03" w14:paraId="7EA2FB16" w14:textId="77777777" w:rsidTr="00FF51BD">
        <w:tc>
          <w:tcPr>
            <w:tcW w:w="4793" w:type="dxa"/>
          </w:tcPr>
          <w:p w14:paraId="4E27382E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Петухова Елена</w:t>
            </w:r>
          </w:p>
          <w:p w14:paraId="51A31859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Руководитель отдела оборудования</w:t>
            </w:r>
          </w:p>
          <w:p w14:paraId="78E9EDCA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/>
              </w:rPr>
              <w:t>+7 495 661 47 45, 303</w:t>
            </w:r>
          </w:p>
          <w:p w14:paraId="415447F5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+7 903 716 10 54</w:t>
            </w:r>
          </w:p>
          <w:p w14:paraId="5959594B" w14:textId="77777777" w:rsidR="005C3EE2" w:rsidRPr="003D7D03" w:rsidRDefault="005C3EE2" w:rsidP="006D7423">
            <w:pPr>
              <w:rPr>
                <w:rFonts w:asciiTheme="minorHAnsi" w:hAnsiTheme="minorHAnsi" w:cstheme="minorHAnsi"/>
                <w:lang w:val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e.petuhova@polyteg.ru</w:t>
            </w:r>
          </w:p>
        </w:tc>
        <w:tc>
          <w:tcPr>
            <w:tcW w:w="4777" w:type="dxa"/>
          </w:tcPr>
          <w:p w14:paraId="53C38389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Горелкин Алексей</w:t>
            </w:r>
          </w:p>
          <w:p w14:paraId="0E9A1130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Старший менеджер</w:t>
            </w:r>
          </w:p>
          <w:p w14:paraId="47921FED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/>
              </w:rPr>
              <w:t>+7 495 661 47 45, 302</w:t>
            </w:r>
          </w:p>
          <w:p w14:paraId="4BDF977F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+7 903 754 87 60</w:t>
            </w:r>
          </w:p>
          <w:p w14:paraId="5BC3B927" w14:textId="77777777" w:rsidR="005C3EE2" w:rsidRPr="003D7D03" w:rsidRDefault="005C3EE2" w:rsidP="006D7423">
            <w:pPr>
              <w:rPr>
                <w:rFonts w:asciiTheme="minorHAnsi" w:hAnsiTheme="minorHAnsi" w:cstheme="minorHAnsi"/>
                <w:lang w:val="ru-RU"/>
              </w:rPr>
            </w:pPr>
            <w:proofErr w:type="spellStart"/>
            <w:r w:rsidRPr="003D7D03">
              <w:rPr>
                <w:rFonts w:asciiTheme="minorHAnsi" w:hAnsiTheme="minorHAnsi" w:cstheme="minorHAnsi"/>
                <w:lang w:val="en-US" w:eastAsia="ru-RU"/>
              </w:rPr>
              <w:t>gorelkin</w:t>
            </w:r>
            <w:proofErr w:type="spellEnd"/>
            <w:r w:rsidRPr="003D7D03">
              <w:rPr>
                <w:rFonts w:asciiTheme="minorHAnsi" w:hAnsiTheme="minorHAnsi" w:cstheme="minorHAnsi"/>
                <w:lang w:val="ru-RU" w:eastAsia="ru-RU"/>
              </w:rPr>
              <w:t>@</w:t>
            </w:r>
            <w:proofErr w:type="spellStart"/>
            <w:r w:rsidRPr="003D7D03">
              <w:rPr>
                <w:rFonts w:asciiTheme="minorHAnsi" w:hAnsiTheme="minorHAnsi" w:cstheme="minorHAnsi"/>
                <w:lang w:val="en-US" w:eastAsia="ru-RU"/>
              </w:rPr>
              <w:t>polyteg</w:t>
            </w:r>
            <w:proofErr w:type="spellEnd"/>
            <w:r w:rsidRPr="003D7D03">
              <w:rPr>
                <w:rFonts w:asciiTheme="minorHAnsi" w:hAnsiTheme="minorHAnsi" w:cstheme="minorHAnsi"/>
                <w:lang w:val="ru-RU" w:eastAsia="ru-RU"/>
              </w:rPr>
              <w:t>.</w:t>
            </w:r>
            <w:proofErr w:type="spellStart"/>
            <w:r w:rsidRPr="003D7D03">
              <w:rPr>
                <w:rFonts w:asciiTheme="minorHAnsi" w:hAnsiTheme="minorHAnsi" w:cstheme="minorHAnsi"/>
                <w:lang w:val="en-US" w:eastAsia="ru-RU"/>
              </w:rPr>
              <w:t>ru</w:t>
            </w:r>
            <w:proofErr w:type="spellEnd"/>
          </w:p>
        </w:tc>
      </w:tr>
      <w:tr w:rsidR="005C3EE2" w:rsidRPr="003D7D03" w14:paraId="2A54EF11" w14:textId="77777777" w:rsidTr="00FF51BD">
        <w:tc>
          <w:tcPr>
            <w:tcW w:w="4793" w:type="dxa"/>
          </w:tcPr>
          <w:p w14:paraId="2320C3AF" w14:textId="77777777" w:rsidR="005C3EE2" w:rsidRPr="003D7D03" w:rsidRDefault="005C3EE2" w:rsidP="005C3EE2">
            <w:pPr>
              <w:spacing w:after="0"/>
              <w:jc w:val="both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Королёв Никита</w:t>
            </w:r>
          </w:p>
          <w:p w14:paraId="3AFFDC8D" w14:textId="77777777" w:rsidR="005C3EE2" w:rsidRPr="003D7D03" w:rsidRDefault="005C3EE2" w:rsidP="005C3EE2">
            <w:pPr>
              <w:spacing w:after="0"/>
              <w:jc w:val="both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Технический менеджер</w:t>
            </w:r>
          </w:p>
          <w:p w14:paraId="04BCEE1C" w14:textId="77777777" w:rsidR="005C3EE2" w:rsidRPr="003D7D03" w:rsidRDefault="005C3EE2" w:rsidP="005C3EE2">
            <w:pPr>
              <w:spacing w:after="0"/>
              <w:jc w:val="both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/>
              </w:rPr>
              <w:t>+7 495 661 47 45, 304</w:t>
            </w:r>
          </w:p>
          <w:p w14:paraId="5F075653" w14:textId="77777777" w:rsidR="005C3EE2" w:rsidRPr="003D7D03" w:rsidRDefault="005C3EE2" w:rsidP="005C3EE2">
            <w:pPr>
              <w:spacing w:after="0"/>
              <w:jc w:val="both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+7 967 199 30 47</w:t>
            </w:r>
          </w:p>
          <w:p w14:paraId="6C70057A" w14:textId="6A97B1F8" w:rsidR="005C3EE2" w:rsidRPr="003D7D03" w:rsidRDefault="005C3EE2" w:rsidP="005C3EE2">
            <w:pPr>
              <w:spacing w:after="0"/>
              <w:jc w:val="both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e</w:t>
            </w:r>
            <w:r w:rsidRPr="003D7D03">
              <w:rPr>
                <w:rFonts w:asciiTheme="minorHAnsi" w:hAnsiTheme="minorHAnsi" w:cstheme="minorHAnsi"/>
                <w:lang w:val="en-US" w:eastAsia="ru-RU"/>
              </w:rPr>
              <w:t>quip</w:t>
            </w:r>
            <w:r w:rsidRPr="003D7D03">
              <w:rPr>
                <w:rFonts w:asciiTheme="minorHAnsi" w:hAnsiTheme="minorHAnsi" w:cstheme="minorHAnsi"/>
                <w:lang w:val="ru-RU" w:eastAsia="ru-RU"/>
              </w:rPr>
              <w:t>02@polyteg.ru</w:t>
            </w:r>
          </w:p>
        </w:tc>
        <w:tc>
          <w:tcPr>
            <w:tcW w:w="4777" w:type="dxa"/>
          </w:tcPr>
          <w:p w14:paraId="208F08E5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</w:p>
        </w:tc>
      </w:tr>
    </w:tbl>
    <w:p w14:paraId="20FACB04" w14:textId="33DC9ABD" w:rsidR="00FF51BD" w:rsidRDefault="00FF51BD" w:rsidP="00A21842">
      <w:pPr>
        <w:spacing w:after="0"/>
        <w:rPr>
          <w:rFonts w:asciiTheme="minorHAnsi" w:hAnsiTheme="minorHAnsi" w:cstheme="minorHAnsi"/>
          <w:lang w:val="ru-RU"/>
        </w:rPr>
      </w:pPr>
    </w:p>
    <w:p w14:paraId="12665511" w14:textId="3C40E76B" w:rsidR="00CC0C3B" w:rsidRPr="003D7D03" w:rsidRDefault="00CC0C3B" w:rsidP="00A21842">
      <w:pPr>
        <w:spacing w:after="0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br w:type="page"/>
      </w:r>
    </w:p>
    <w:sdt>
      <w:sdtPr>
        <w:rPr>
          <w:rFonts w:ascii="Calibri" w:hAnsi="Calibri" w:cs="Times New Roman"/>
          <w:b w:val="0"/>
          <w:bCs w:val="0"/>
          <w:sz w:val="22"/>
          <w:szCs w:val="22"/>
          <w:lang w:val="it-IT" w:eastAsia="en-US"/>
        </w:rPr>
        <w:id w:val="-1987689248"/>
        <w:docPartObj>
          <w:docPartGallery w:val="Table of Contents"/>
          <w:docPartUnique/>
        </w:docPartObj>
      </w:sdtPr>
      <w:sdtEndPr>
        <w:rPr>
          <w:rFonts w:asciiTheme="minorHAnsi" w:hAnsiTheme="minorHAnsi"/>
        </w:rPr>
      </w:sdtEndPr>
      <w:sdtContent>
        <w:p w14:paraId="5CA6DE9F" w14:textId="73B47ADC" w:rsidR="0001192B" w:rsidRPr="008133ED" w:rsidRDefault="00C01A07" w:rsidP="003D6D62">
          <w:pPr>
            <w:pStyle w:val="af8"/>
          </w:pPr>
          <w:r w:rsidRPr="008133ED">
            <w:t>ОГЛАВЛЕНИЕ</w:t>
          </w:r>
        </w:p>
        <w:p w14:paraId="3831D909" w14:textId="3943B264" w:rsidR="00655528" w:rsidRDefault="00C01A07">
          <w:pPr>
            <w:pStyle w:val="1a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r w:rsidRPr="003D7D03">
            <w:rPr>
              <w:rFonts w:cstheme="minorHAnsi"/>
              <w:lang w:val="ru-RU"/>
            </w:rPr>
            <w:fldChar w:fldCharType="begin"/>
          </w:r>
          <w:r w:rsidRPr="003D7D03">
            <w:rPr>
              <w:rFonts w:cstheme="minorHAnsi"/>
              <w:lang w:val="ru-RU"/>
            </w:rPr>
            <w:instrText xml:space="preserve"> TOC \o "1-3" \h \z \u </w:instrText>
          </w:r>
          <w:r w:rsidRPr="003D7D03">
            <w:rPr>
              <w:rFonts w:cstheme="minorHAnsi"/>
              <w:lang w:val="ru-RU"/>
            </w:rPr>
            <w:fldChar w:fldCharType="separate"/>
          </w:r>
          <w:hyperlink w:anchor="_Toc233035645" w:history="1">
            <w:r w:rsidR="00655528" w:rsidRPr="006A32BD">
              <w:rPr>
                <w:rStyle w:val="aa"/>
                <w:noProof/>
              </w:rPr>
              <w:t>I.</w:t>
            </w:r>
            <w:r w:rsidR="00655528"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="00655528" w:rsidRPr="006A32BD">
              <w:rPr>
                <w:rStyle w:val="aa"/>
                <w:noProof/>
              </w:rPr>
              <w:t>ТЕХНИЧЕСКИЕ ДАННЫЕ</w:t>
            </w:r>
            <w:r w:rsidR="00655528">
              <w:rPr>
                <w:noProof/>
                <w:webHidden/>
              </w:rPr>
              <w:tab/>
            </w:r>
            <w:r w:rsidR="00655528">
              <w:rPr>
                <w:noProof/>
                <w:webHidden/>
              </w:rPr>
              <w:fldChar w:fldCharType="begin"/>
            </w:r>
            <w:r w:rsidR="00655528">
              <w:rPr>
                <w:noProof/>
                <w:webHidden/>
              </w:rPr>
              <w:instrText xml:space="preserve"> PAGEREF _Toc233035645 \h </w:instrText>
            </w:r>
            <w:r w:rsidR="00655528">
              <w:rPr>
                <w:noProof/>
                <w:webHidden/>
              </w:rPr>
            </w:r>
            <w:r w:rsidR="00655528">
              <w:rPr>
                <w:noProof/>
                <w:webHidden/>
              </w:rPr>
              <w:fldChar w:fldCharType="separate"/>
            </w:r>
            <w:r w:rsidR="00655528">
              <w:rPr>
                <w:noProof/>
                <w:webHidden/>
              </w:rPr>
              <w:t>4</w:t>
            </w:r>
            <w:r w:rsidR="00655528">
              <w:rPr>
                <w:noProof/>
                <w:webHidden/>
              </w:rPr>
              <w:fldChar w:fldCharType="end"/>
            </w:r>
          </w:hyperlink>
        </w:p>
        <w:p w14:paraId="6B600017" w14:textId="337EC9A2" w:rsidR="00655528" w:rsidRDefault="00655528">
          <w:pPr>
            <w:pStyle w:val="1a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3035646" w:history="1">
            <w:r w:rsidRPr="006A32BD">
              <w:rPr>
                <w:rStyle w:val="aa"/>
                <w:noProof/>
              </w:rPr>
              <w:t>II.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6A32BD">
              <w:rPr>
                <w:rStyle w:val="aa"/>
                <w:noProof/>
              </w:rPr>
              <w:t>ОСНОВНЫЕ КОМПОНЕНТЫ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F059AE" w14:textId="58C2783D" w:rsidR="00655528" w:rsidRDefault="00655528">
          <w:pPr>
            <w:pStyle w:val="23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3035647" w:history="1">
            <w:r w:rsidRPr="006A32BD">
              <w:rPr>
                <w:rStyle w:val="aa"/>
                <w:noProof/>
                <w:lang w:val="en-US"/>
              </w:rPr>
              <w:t>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6A32BD">
              <w:rPr>
                <w:rStyle w:val="aa"/>
                <w:noProof/>
              </w:rPr>
              <w:t>КАБИНА</w:t>
            </w:r>
            <w:r w:rsidRPr="006A32BD">
              <w:rPr>
                <w:rStyle w:val="aa"/>
                <w:noProof/>
                <w:lang w:val="en-US"/>
              </w:rPr>
              <w:t xml:space="preserve"> </w:t>
            </w:r>
            <w:r w:rsidRPr="006A32BD">
              <w:rPr>
                <w:rStyle w:val="aa"/>
                <w:noProof/>
              </w:rPr>
              <w:t>СИСТЕМЫ</w:t>
            </w:r>
            <w:r w:rsidRPr="006A32BD">
              <w:rPr>
                <w:rStyle w:val="aa"/>
                <w:noProof/>
                <w:lang w:val="en-US"/>
              </w:rPr>
              <w:t xml:space="preserve"> GEMA QUICK COLOR CHANGE SYSTEM MAGIC COMPACT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AD54A3" w14:textId="15784991" w:rsidR="00655528" w:rsidRDefault="00655528">
          <w:pPr>
            <w:pStyle w:val="23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3035648" w:history="1">
            <w:r w:rsidRPr="006A32BD">
              <w:rPr>
                <w:rStyle w:val="aa"/>
                <w:noProof/>
              </w:rPr>
              <w:t>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6A32BD">
              <w:rPr>
                <w:rStyle w:val="aa"/>
                <w:noProof/>
              </w:rPr>
              <w:t>ОБОРУДОВАНИЕ НАНЕСЕНИЯ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949E53" w14:textId="26423212" w:rsidR="00655528" w:rsidRDefault="00655528">
          <w:pPr>
            <w:pStyle w:val="23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3035649" w:history="1">
            <w:r w:rsidRPr="006A32BD">
              <w:rPr>
                <w:rStyle w:val="aa"/>
                <w:noProof/>
              </w:rPr>
              <w:t>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6A32BD">
              <w:rPr>
                <w:rStyle w:val="aa"/>
                <w:noProof/>
              </w:rPr>
              <w:t>СИСТЕМА РЕКУПЕРАЦИИ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8A96F7" w14:textId="28D62B3E" w:rsidR="00655528" w:rsidRDefault="00655528">
          <w:pPr>
            <w:pStyle w:val="23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3035650" w:history="1">
            <w:r w:rsidRPr="006A32BD">
              <w:rPr>
                <w:rStyle w:val="aa"/>
                <w:noProof/>
                <w:lang w:val="en-US"/>
              </w:rPr>
              <w:t>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6A32BD">
              <w:rPr>
                <w:rStyle w:val="aa"/>
                <w:noProof/>
              </w:rPr>
              <w:t>ПОРОШКОВЫЙ</w:t>
            </w:r>
            <w:r w:rsidRPr="006A32BD">
              <w:rPr>
                <w:rStyle w:val="aa"/>
                <w:noProof/>
                <w:lang w:val="en-US"/>
              </w:rPr>
              <w:t xml:space="preserve"> </w:t>
            </w:r>
            <w:r w:rsidRPr="006A32BD">
              <w:rPr>
                <w:rStyle w:val="aa"/>
                <w:noProof/>
              </w:rPr>
              <w:t>ЦЕНТР</w:t>
            </w:r>
            <w:r w:rsidRPr="006A32BD">
              <w:rPr>
                <w:rStyle w:val="aa"/>
                <w:noProof/>
                <w:lang w:val="en-US"/>
              </w:rPr>
              <w:t xml:space="preserve"> </w:t>
            </w:r>
            <w:r w:rsidRPr="006A32BD">
              <w:rPr>
                <w:rStyle w:val="aa"/>
                <w:noProof/>
                <w:lang w:val="en-GB"/>
              </w:rPr>
              <w:t>GEMA OPTICENTER OC02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E6024" w14:textId="3D834AD3" w:rsidR="00655528" w:rsidRDefault="00655528">
          <w:pPr>
            <w:pStyle w:val="23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3035651" w:history="1">
            <w:r w:rsidRPr="006A32BD">
              <w:rPr>
                <w:rStyle w:val="aa"/>
                <w:noProof/>
              </w:rPr>
              <w:t>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6A32BD">
              <w:rPr>
                <w:rStyle w:val="aa"/>
                <w:noProof/>
              </w:rPr>
              <w:t>ВАРИАНТЫ МОДЕРНИЗАЦИИ И АВТОМАТИЗАЦИИ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4B19D2" w14:textId="51D2F153" w:rsidR="00655528" w:rsidRDefault="00655528">
          <w:pPr>
            <w:pStyle w:val="1a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3035652" w:history="1">
            <w:r w:rsidRPr="006A32BD">
              <w:rPr>
                <w:rStyle w:val="aa"/>
                <w:noProof/>
              </w:rPr>
              <w:t>III.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6A32BD">
              <w:rPr>
                <w:rStyle w:val="aa"/>
                <w:noProof/>
              </w:rPr>
              <w:t>СТОИМОСТЬ И УСЛОВИЯ ПРЕДЛОЖЕНИЯ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A77D6" w14:textId="57777F20" w:rsidR="00655528" w:rsidRDefault="00655528">
          <w:pPr>
            <w:pStyle w:val="23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3035653" w:history="1">
            <w:r w:rsidRPr="006A32BD">
              <w:rPr>
                <w:rStyle w:val="aa"/>
                <w:noProof/>
              </w:rPr>
              <w:t>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6A32BD">
              <w:rPr>
                <w:rStyle w:val="aa"/>
                <w:noProof/>
              </w:rPr>
              <w:t>СТОИМОСТЬ ОСНОВНОГО ПРЕДЛОЖЕНИЯ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431D1" w14:textId="0DF2C19A" w:rsidR="00655528" w:rsidRDefault="00655528">
          <w:pPr>
            <w:pStyle w:val="23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3035654" w:history="1">
            <w:r w:rsidRPr="006A32BD">
              <w:rPr>
                <w:rStyle w:val="aa"/>
                <w:noProof/>
              </w:rPr>
              <w:t>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6A32BD">
              <w:rPr>
                <w:rStyle w:val="aa"/>
                <w:noProof/>
              </w:rPr>
              <w:t>УСЛОВИЯ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_Toc233035654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39924" w14:textId="19382068" w:rsidR="00C01A07" w:rsidRPr="003D7D03" w:rsidRDefault="00C01A07" w:rsidP="003014EA">
          <w:pPr>
            <w:rPr>
              <w:rFonts w:asciiTheme="minorHAnsi" w:hAnsiTheme="minorHAnsi" w:cstheme="minorHAnsi"/>
              <w:lang w:val="ru-RU"/>
            </w:rPr>
          </w:pPr>
          <w:r w:rsidRPr="003D7D03">
            <w:rPr>
              <w:rFonts w:asciiTheme="minorHAnsi" w:hAnsiTheme="minorHAnsi" w:cstheme="minorHAnsi"/>
              <w:lang w:val="ru-RU"/>
            </w:rPr>
            <w:fldChar w:fldCharType="end"/>
          </w:r>
        </w:p>
      </w:sdtContent>
    </w:sdt>
    <w:p w14:paraId="72CB1548" w14:textId="19753309" w:rsidR="004B7E3C" w:rsidRPr="003D7D03" w:rsidRDefault="0067689D" w:rsidP="003014EA">
      <w:pPr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br w:type="page"/>
      </w:r>
    </w:p>
    <w:p w14:paraId="73FC72D9" w14:textId="5CD66F06" w:rsidR="004B7E3C" w:rsidRPr="003D6D62" w:rsidRDefault="0067689D" w:rsidP="003D6D62">
      <w:pPr>
        <w:pStyle w:val="10"/>
      </w:pPr>
      <w:bookmarkStart w:id="1" w:name="_Toc154666465"/>
      <w:bookmarkStart w:id="2" w:name="_Toc233035645"/>
      <w:r w:rsidRPr="003D6D62">
        <w:lastRenderedPageBreak/>
        <w:t>ТЕХНИЧЕСКИЕ ДАННЫЕ</w:t>
      </w:r>
      <w:bookmarkEnd w:id="1"/>
      <w:bookmarkEnd w:id="2"/>
    </w:p>
    <w:p w14:paraId="6D3230BB" w14:textId="77777777" w:rsidR="003D7D03" w:rsidRDefault="003D7D03" w:rsidP="003D7D03">
      <w:pPr>
        <w:rPr>
          <w:b/>
          <w:bCs/>
        </w:rPr>
      </w:pPr>
    </w:p>
    <w:p w14:paraId="0F1C95F7" w14:textId="5393EE84" w:rsidR="003D7D03" w:rsidRDefault="0067689D" w:rsidP="003D7D03">
      <w:pPr>
        <w:rPr>
          <w:b/>
          <w:bCs/>
          <w:lang w:val="ru-RU"/>
        </w:rPr>
      </w:pPr>
      <w:r w:rsidRPr="003D7D03">
        <w:rPr>
          <w:b/>
          <w:bCs/>
        </w:rPr>
        <w:t>ОБЩАЯ ИНФОРМАЦИЯ</w:t>
      </w:r>
    </w:p>
    <w:tbl>
      <w:tblPr>
        <w:tblStyle w:val="-46"/>
        <w:tblpPr w:leftFromText="180" w:rightFromText="180" w:vertAnchor="text" w:horzAnchor="margin" w:tblpY="69"/>
        <w:tblW w:w="5000" w:type="pct"/>
        <w:tblLook w:val="0480" w:firstRow="0" w:lastRow="0" w:firstColumn="1" w:lastColumn="0" w:noHBand="0" w:noVBand="1"/>
      </w:tblPr>
      <w:tblGrid>
        <w:gridCol w:w="5071"/>
        <w:gridCol w:w="2574"/>
        <w:gridCol w:w="2209"/>
      </w:tblGrid>
      <w:tr w:rsidR="001958EB" w:rsidRPr="003D7D03" w14:paraId="6A7B9824" w14:textId="77777777" w:rsidTr="0019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pct"/>
            <w:vMerge w:val="restart"/>
            <w:vAlign w:val="center"/>
          </w:tcPr>
          <w:p w14:paraId="08FA84C7" w14:textId="77777777" w:rsidR="001958EB" w:rsidRDefault="001958EB" w:rsidP="001958EB">
            <w:pPr>
              <w:pStyle w:val="17"/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3D7D03">
              <w:rPr>
                <w:rFonts w:asciiTheme="minorHAnsi" w:hAnsiTheme="minorHAnsi" w:cstheme="minorHAnsi"/>
              </w:rPr>
              <w:t>Максимальные габарит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277E311C" w14:textId="16FB3C6F" w:rsidR="001958EB" w:rsidRPr="003D7D03" w:rsidRDefault="001958EB" w:rsidP="001958EB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Изделия при заказе ее модификации</w:t>
            </w:r>
          </w:p>
        </w:tc>
        <w:tc>
          <w:tcPr>
            <w:tcW w:w="1306" w:type="pct"/>
          </w:tcPr>
          <w:p w14:paraId="2F2ECC0D" w14:textId="77777777" w:rsidR="001958EB" w:rsidRPr="003D7D03" w:rsidRDefault="001958EB" w:rsidP="001958EB">
            <w:pPr>
              <w:pStyle w:val="17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Длина</w:t>
            </w:r>
          </w:p>
        </w:tc>
        <w:tc>
          <w:tcPr>
            <w:tcW w:w="1121" w:type="pct"/>
          </w:tcPr>
          <w:p w14:paraId="3156D023" w14:textId="2DEC3605" w:rsidR="001958EB" w:rsidRPr="003D7D03" w:rsidRDefault="001958EB" w:rsidP="001958EB">
            <w:pPr>
              <w:pStyle w:val="17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любая</w:t>
            </w:r>
          </w:p>
        </w:tc>
      </w:tr>
      <w:tr w:rsidR="001958EB" w:rsidRPr="003D7D03" w14:paraId="4D41CEE4" w14:textId="77777777" w:rsidTr="001958E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pct"/>
            <w:vMerge/>
            <w:vAlign w:val="center"/>
          </w:tcPr>
          <w:p w14:paraId="22889D95" w14:textId="77777777" w:rsidR="001958EB" w:rsidRPr="003D7D03" w:rsidRDefault="001958EB" w:rsidP="001958EB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06" w:type="pct"/>
          </w:tcPr>
          <w:p w14:paraId="6E12244F" w14:textId="77777777" w:rsidR="001958EB" w:rsidRPr="003D7D03" w:rsidRDefault="001958EB" w:rsidP="001958EB">
            <w:pPr>
              <w:pStyle w:val="1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Высота</w:t>
            </w:r>
          </w:p>
        </w:tc>
        <w:tc>
          <w:tcPr>
            <w:tcW w:w="1121" w:type="pct"/>
          </w:tcPr>
          <w:p w14:paraId="4907D9F8" w14:textId="3B980FAC" w:rsidR="001958EB" w:rsidRPr="003D7D03" w:rsidRDefault="001958EB" w:rsidP="001958EB">
            <w:pPr>
              <w:pStyle w:val="1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 2500</w:t>
            </w:r>
            <w:r w:rsidRPr="003D7D03">
              <w:rPr>
                <w:rFonts w:asciiTheme="minorHAnsi" w:hAnsiTheme="minorHAnsi" w:cstheme="minorHAnsi"/>
              </w:rPr>
              <w:t xml:space="preserve"> мм</w:t>
            </w:r>
          </w:p>
        </w:tc>
      </w:tr>
      <w:tr w:rsidR="001958EB" w:rsidRPr="003D7D03" w14:paraId="3690B73F" w14:textId="77777777" w:rsidTr="00195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pct"/>
            <w:vMerge/>
            <w:vAlign w:val="center"/>
          </w:tcPr>
          <w:p w14:paraId="70AAEBD3" w14:textId="77777777" w:rsidR="001958EB" w:rsidRPr="003D7D03" w:rsidRDefault="001958EB" w:rsidP="001958EB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06" w:type="pct"/>
          </w:tcPr>
          <w:p w14:paraId="6825E62D" w14:textId="77777777" w:rsidR="001958EB" w:rsidRPr="003D7D03" w:rsidRDefault="001958EB" w:rsidP="001958EB">
            <w:pPr>
              <w:pStyle w:val="17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Ширина</w:t>
            </w:r>
          </w:p>
        </w:tc>
        <w:tc>
          <w:tcPr>
            <w:tcW w:w="1121" w:type="pct"/>
          </w:tcPr>
          <w:p w14:paraId="10FC352D" w14:textId="73C53866" w:rsidR="001958EB" w:rsidRPr="003D7D03" w:rsidRDefault="001958EB" w:rsidP="001958EB">
            <w:pPr>
              <w:pStyle w:val="17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 70</w:t>
            </w:r>
            <w:r w:rsidRPr="003D7D03">
              <w:rPr>
                <w:rFonts w:asciiTheme="minorHAnsi" w:hAnsiTheme="minorHAnsi" w:cstheme="minorHAnsi"/>
              </w:rPr>
              <w:t>0 мм</w:t>
            </w:r>
          </w:p>
        </w:tc>
      </w:tr>
    </w:tbl>
    <w:p w14:paraId="37D46335" w14:textId="77777777" w:rsidR="001958EB" w:rsidRDefault="001958EB" w:rsidP="003D7D03">
      <w:pPr>
        <w:rPr>
          <w:b/>
          <w:bCs/>
          <w:lang w:val="ru-RU"/>
        </w:rPr>
      </w:pPr>
    </w:p>
    <w:tbl>
      <w:tblPr>
        <w:tblStyle w:val="-46"/>
        <w:tblW w:w="5000" w:type="pct"/>
        <w:tblLook w:val="0480" w:firstRow="0" w:lastRow="0" w:firstColumn="1" w:lastColumn="0" w:noHBand="0" w:noVBand="1"/>
      </w:tblPr>
      <w:tblGrid>
        <w:gridCol w:w="5071"/>
        <w:gridCol w:w="2574"/>
        <w:gridCol w:w="2209"/>
      </w:tblGrid>
      <w:tr w:rsidR="000F4988" w:rsidRPr="003D7D03" w14:paraId="6871BC0C" w14:textId="77777777" w:rsidTr="00A2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pct"/>
            <w:vMerge w:val="restart"/>
            <w:vAlign w:val="center"/>
          </w:tcPr>
          <w:p w14:paraId="7F324647" w14:textId="6FEE53AA" w:rsidR="000F4988" w:rsidRPr="003D7D03" w:rsidRDefault="000F4988" w:rsidP="00A21842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Максимальные габариты</w:t>
            </w:r>
            <w:r w:rsidR="001958EB">
              <w:rPr>
                <w:rFonts w:asciiTheme="minorHAnsi" w:hAnsiTheme="minorHAnsi" w:cstheme="minorHAnsi"/>
              </w:rPr>
              <w:t xml:space="preserve"> ПРОЕМ</w:t>
            </w:r>
            <w:r w:rsidRPr="003D7D03">
              <w:rPr>
                <w:rFonts w:asciiTheme="minorHAnsi" w:hAnsiTheme="minorHAnsi" w:cstheme="minorHAnsi"/>
              </w:rPr>
              <w:t xml:space="preserve"> </w:t>
            </w:r>
            <w:r w:rsidR="001958EB">
              <w:rPr>
                <w:rFonts w:asciiTheme="minorHAnsi" w:hAnsiTheme="minorHAnsi" w:cstheme="minorHAnsi"/>
              </w:rPr>
              <w:t>ВХОД/ВЫХОД на данный момент</w:t>
            </w:r>
          </w:p>
        </w:tc>
        <w:tc>
          <w:tcPr>
            <w:tcW w:w="1306" w:type="pct"/>
          </w:tcPr>
          <w:p w14:paraId="46BF07A8" w14:textId="34E4A9A9" w:rsidR="000F4988" w:rsidRPr="003D7D03" w:rsidRDefault="000F4988" w:rsidP="003014EA">
            <w:pPr>
              <w:pStyle w:val="17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Длина</w:t>
            </w:r>
          </w:p>
        </w:tc>
        <w:tc>
          <w:tcPr>
            <w:tcW w:w="1121" w:type="pct"/>
          </w:tcPr>
          <w:p w14:paraId="2995873B" w14:textId="7EEF95AF" w:rsidR="000F4988" w:rsidRPr="003D7D03" w:rsidRDefault="00E52825" w:rsidP="003014EA">
            <w:pPr>
              <w:pStyle w:val="17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  <w:r w:rsidR="000F4988" w:rsidRPr="003D7D03">
              <w:rPr>
                <w:rFonts w:asciiTheme="minorHAnsi" w:hAnsiTheme="minorHAnsi" w:cstheme="minorHAnsi"/>
              </w:rPr>
              <w:t xml:space="preserve"> мм</w:t>
            </w:r>
          </w:p>
        </w:tc>
      </w:tr>
      <w:tr w:rsidR="000F4988" w:rsidRPr="003D7D03" w14:paraId="4FD2677B" w14:textId="77777777" w:rsidTr="00A21842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pct"/>
            <w:vMerge/>
            <w:vAlign w:val="center"/>
          </w:tcPr>
          <w:p w14:paraId="6E47FB7D" w14:textId="77777777" w:rsidR="000F4988" w:rsidRPr="003D7D03" w:rsidRDefault="000F4988" w:rsidP="00A21842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06" w:type="pct"/>
          </w:tcPr>
          <w:p w14:paraId="5A87D029" w14:textId="097CA454" w:rsidR="000F4988" w:rsidRPr="003D7D03" w:rsidRDefault="000F4988" w:rsidP="003014EA">
            <w:pPr>
              <w:pStyle w:val="1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Высота</w:t>
            </w:r>
          </w:p>
        </w:tc>
        <w:tc>
          <w:tcPr>
            <w:tcW w:w="1121" w:type="pct"/>
          </w:tcPr>
          <w:p w14:paraId="2749A883" w14:textId="105EB6AB" w:rsidR="000F4988" w:rsidRPr="003D7D03" w:rsidRDefault="001958EB" w:rsidP="003014EA">
            <w:pPr>
              <w:pStyle w:val="17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1900</w:t>
            </w:r>
            <w:r w:rsidR="000F4988" w:rsidRPr="003D7D03">
              <w:rPr>
                <w:rFonts w:asciiTheme="minorHAnsi" w:hAnsiTheme="minorHAnsi" w:cstheme="minorHAnsi"/>
              </w:rPr>
              <w:t xml:space="preserve"> мм</w:t>
            </w:r>
          </w:p>
        </w:tc>
      </w:tr>
      <w:tr w:rsidR="000F4988" w:rsidRPr="003D7D03" w14:paraId="4A7910F1" w14:textId="77777777" w:rsidTr="00A2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3" w:type="pct"/>
            <w:vMerge/>
            <w:vAlign w:val="center"/>
          </w:tcPr>
          <w:p w14:paraId="55D8B4DF" w14:textId="77777777" w:rsidR="000F4988" w:rsidRPr="003D7D03" w:rsidRDefault="000F4988" w:rsidP="00A21842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06" w:type="pct"/>
          </w:tcPr>
          <w:p w14:paraId="759FAB05" w14:textId="45DADE77" w:rsidR="000F4988" w:rsidRPr="003D7D03" w:rsidRDefault="000F4988" w:rsidP="003014EA">
            <w:pPr>
              <w:pStyle w:val="17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Ширина</w:t>
            </w:r>
          </w:p>
        </w:tc>
        <w:tc>
          <w:tcPr>
            <w:tcW w:w="1121" w:type="pct"/>
          </w:tcPr>
          <w:p w14:paraId="0970E11F" w14:textId="457E10FE" w:rsidR="000F4988" w:rsidRPr="003D7D03" w:rsidRDefault="001958EB" w:rsidP="003014EA">
            <w:pPr>
              <w:pStyle w:val="17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="00E52825">
              <w:rPr>
                <w:rFonts w:asciiTheme="minorHAnsi" w:hAnsiTheme="minorHAnsi" w:cstheme="minorHAnsi"/>
              </w:rPr>
              <w:t>0</w:t>
            </w:r>
            <w:r w:rsidR="000F4988" w:rsidRPr="003D7D03">
              <w:rPr>
                <w:rFonts w:asciiTheme="minorHAnsi" w:hAnsiTheme="minorHAnsi" w:cstheme="minorHAnsi"/>
              </w:rPr>
              <w:t>0 мм</w:t>
            </w:r>
          </w:p>
        </w:tc>
      </w:tr>
    </w:tbl>
    <w:p w14:paraId="67EC5246" w14:textId="77777777" w:rsidR="007311E8" w:rsidRPr="003D7D03" w:rsidRDefault="007311E8" w:rsidP="0077503E">
      <w:pPr>
        <w:spacing w:after="0"/>
        <w:jc w:val="center"/>
        <w:rPr>
          <w:rFonts w:asciiTheme="minorHAnsi" w:hAnsiTheme="minorHAnsi" w:cstheme="minorHAnsi"/>
          <w:lang w:val="en-US"/>
        </w:rPr>
      </w:pPr>
    </w:p>
    <w:p w14:paraId="34F0C8F5" w14:textId="2987040E" w:rsidR="004B7E3C" w:rsidRPr="0092101A" w:rsidRDefault="0092101A" w:rsidP="00F72B2D">
      <w:pPr>
        <w:spacing w:after="120"/>
        <w:rPr>
          <w:rFonts w:asciiTheme="minorHAnsi" w:hAnsiTheme="minorHAnsi" w:cstheme="minorHAnsi"/>
          <w:b/>
          <w:bCs/>
          <w:lang w:val="ru-RU"/>
        </w:rPr>
      </w:pPr>
      <w:r w:rsidRPr="0092101A">
        <w:rPr>
          <w:rFonts w:asciiTheme="minorHAnsi" w:hAnsiTheme="minorHAnsi" w:cstheme="minorHAnsi"/>
          <w:b/>
          <w:bCs/>
          <w:lang w:val="ru-RU"/>
        </w:rPr>
        <w:t>ОБЕСПЕЧЕНИЕ ПИТАНИЯ ЛИНИИ:</w:t>
      </w:r>
    </w:p>
    <w:tbl>
      <w:tblPr>
        <w:tblStyle w:val="-36"/>
        <w:tblW w:w="5000" w:type="pct"/>
        <w:tblLook w:val="0400" w:firstRow="0" w:lastRow="0" w:firstColumn="0" w:lastColumn="0" w:noHBand="0" w:noVBand="1"/>
      </w:tblPr>
      <w:tblGrid>
        <w:gridCol w:w="2660"/>
        <w:gridCol w:w="4602"/>
        <w:gridCol w:w="2592"/>
      </w:tblGrid>
      <w:tr w:rsidR="00907331" w:rsidRPr="003D7D03" w14:paraId="750A393B" w14:textId="77777777" w:rsidTr="00A218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350" w:type="pct"/>
            <w:vAlign w:val="center"/>
          </w:tcPr>
          <w:p w14:paraId="35A908FF" w14:textId="77777777" w:rsidR="00AE3111" w:rsidRPr="003D6D62" w:rsidRDefault="00AE3111" w:rsidP="00A21842">
            <w:pPr>
              <w:pStyle w:val="17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D6D62">
              <w:rPr>
                <w:rFonts w:asciiTheme="minorHAnsi" w:hAnsiTheme="minorHAnsi" w:cstheme="minorHAnsi"/>
                <w:b/>
                <w:bCs/>
              </w:rPr>
              <w:t>Электрическая мощность</w:t>
            </w:r>
          </w:p>
        </w:tc>
        <w:tc>
          <w:tcPr>
            <w:tcW w:w="3650" w:type="pct"/>
            <w:gridSpan w:val="2"/>
          </w:tcPr>
          <w:p w14:paraId="30CAF448" w14:textId="4E295369" w:rsidR="00AE3111" w:rsidRPr="003D7D03" w:rsidRDefault="001958EB" w:rsidP="003014EA">
            <w:pPr>
              <w:pStyle w:val="17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45</w:t>
            </w:r>
            <w:r w:rsidR="00AE3111" w:rsidRPr="003D7D03">
              <w:rPr>
                <w:rFonts w:asciiTheme="minorHAnsi" w:hAnsiTheme="minorHAnsi" w:cstheme="minorHAnsi"/>
                <w:b/>
                <w:bCs/>
              </w:rPr>
              <w:t xml:space="preserve"> кВт (10% запас)</w:t>
            </w:r>
          </w:p>
        </w:tc>
      </w:tr>
      <w:tr w:rsidR="00907331" w:rsidRPr="003D7D03" w14:paraId="5F773916" w14:textId="77777777" w:rsidTr="00A21842">
        <w:trPr>
          <w:trHeight w:val="20"/>
        </w:trPr>
        <w:tc>
          <w:tcPr>
            <w:tcW w:w="1350" w:type="pct"/>
            <w:vAlign w:val="center"/>
          </w:tcPr>
          <w:p w14:paraId="0C915D15" w14:textId="77777777" w:rsidR="00AE3111" w:rsidRPr="003D6D62" w:rsidRDefault="00AE3111" w:rsidP="00A21842">
            <w:pPr>
              <w:pStyle w:val="17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D6D62">
              <w:rPr>
                <w:rFonts w:asciiTheme="minorHAnsi" w:hAnsiTheme="minorHAnsi" w:cstheme="minorHAnsi"/>
                <w:b/>
                <w:bCs/>
              </w:rPr>
              <w:t>Тип подключения</w:t>
            </w:r>
          </w:p>
        </w:tc>
        <w:tc>
          <w:tcPr>
            <w:tcW w:w="3650" w:type="pct"/>
            <w:gridSpan w:val="2"/>
          </w:tcPr>
          <w:p w14:paraId="3FACB3B7" w14:textId="40872C2B" w:rsidR="00AE3111" w:rsidRPr="003D7D03" w:rsidRDefault="00E52825" w:rsidP="003014EA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  <w:r w:rsidR="00AE3111" w:rsidRPr="003D7D03">
              <w:rPr>
                <w:rFonts w:asciiTheme="minorHAnsi" w:hAnsiTheme="minorHAnsi" w:cstheme="minorHAnsi"/>
              </w:rPr>
              <w:t>0</w:t>
            </w:r>
            <w:r w:rsidR="001F21C1" w:rsidRPr="003D7D03">
              <w:rPr>
                <w:rFonts w:asciiTheme="minorHAnsi" w:hAnsiTheme="minorHAnsi" w:cstheme="minorHAnsi"/>
                <w:lang w:val="en-US"/>
              </w:rPr>
              <w:t xml:space="preserve"> (</w:t>
            </w:r>
            <w:r w:rsidR="001F21C1" w:rsidRPr="003D7D03">
              <w:rPr>
                <w:rFonts w:asciiTheme="minorHAnsi" w:hAnsiTheme="minorHAnsi" w:cstheme="minorHAnsi"/>
              </w:rPr>
              <w:t>-/+10%)</w:t>
            </w:r>
            <w:r w:rsidR="000F4988" w:rsidRPr="003D7D03">
              <w:rPr>
                <w:rFonts w:asciiTheme="minorHAnsi" w:hAnsiTheme="minorHAnsi" w:cstheme="minorHAnsi"/>
              </w:rPr>
              <w:t xml:space="preserve">, </w:t>
            </w:r>
            <w:r w:rsidR="00AE3111" w:rsidRPr="003D7D03">
              <w:rPr>
                <w:rFonts w:asciiTheme="minorHAnsi" w:hAnsiTheme="minorHAnsi" w:cstheme="minorHAnsi"/>
              </w:rPr>
              <w:t>3F+N</w:t>
            </w:r>
            <w:r w:rsidR="000E3384" w:rsidRPr="003D7D03">
              <w:rPr>
                <w:rFonts w:asciiTheme="minorHAnsi" w:hAnsiTheme="minorHAnsi" w:cstheme="minorHAnsi"/>
              </w:rPr>
              <w:t>+</w:t>
            </w:r>
            <w:r w:rsidR="000E3384" w:rsidRPr="003D7D03">
              <w:rPr>
                <w:rFonts w:asciiTheme="minorHAnsi" w:hAnsiTheme="minorHAnsi" w:cstheme="minorHAnsi"/>
                <w:lang w:val="en-US"/>
              </w:rPr>
              <w:t>PE</w:t>
            </w:r>
            <w:r w:rsidR="000F4988" w:rsidRPr="003D7D03">
              <w:rPr>
                <w:rFonts w:asciiTheme="minorHAnsi" w:hAnsiTheme="minorHAnsi" w:cstheme="minorHAnsi"/>
              </w:rPr>
              <w:t xml:space="preserve">, </w:t>
            </w:r>
            <w:r w:rsidR="00AE3111" w:rsidRPr="003D7D03">
              <w:rPr>
                <w:rFonts w:asciiTheme="minorHAnsi" w:hAnsiTheme="minorHAnsi" w:cstheme="minorHAnsi"/>
              </w:rPr>
              <w:t>50 Hz</w:t>
            </w:r>
          </w:p>
        </w:tc>
      </w:tr>
      <w:tr w:rsidR="00CF58FA" w:rsidRPr="003D7D03" w14:paraId="210BDF8E" w14:textId="77777777" w:rsidTr="00D0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350" w:type="pct"/>
            <w:vMerge w:val="restart"/>
            <w:vAlign w:val="center"/>
          </w:tcPr>
          <w:p w14:paraId="28C0A171" w14:textId="77777777" w:rsidR="00CF58FA" w:rsidRPr="003D6D62" w:rsidRDefault="00CF58FA" w:rsidP="00A21842">
            <w:pPr>
              <w:pStyle w:val="17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3D6D62">
              <w:rPr>
                <w:rFonts w:asciiTheme="minorHAnsi" w:hAnsiTheme="minorHAnsi" w:cstheme="minorHAnsi"/>
                <w:b/>
                <w:bCs/>
              </w:rPr>
              <w:t>Сжатый воздух</w:t>
            </w:r>
          </w:p>
          <w:p w14:paraId="00FE3B41" w14:textId="77777777" w:rsidR="00CF58FA" w:rsidRPr="003D7D03" w:rsidRDefault="00CF58FA" w:rsidP="00A21842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 xml:space="preserve">(в соотв. </w:t>
            </w:r>
            <w:r w:rsidRPr="003D7D03">
              <w:rPr>
                <w:rFonts w:asciiTheme="minorHAnsi" w:hAnsiTheme="minorHAnsi" w:cstheme="minorHAnsi"/>
                <w:b/>
                <w:bCs/>
              </w:rPr>
              <w:t>ISO 8573.1</w:t>
            </w:r>
            <w:r w:rsidRPr="003D7D03">
              <w:rPr>
                <w:rFonts w:asciiTheme="minorHAnsi" w:hAnsiTheme="minorHAnsi" w:cstheme="minorHAnsi"/>
              </w:rPr>
              <w:t>)</w:t>
            </w:r>
          </w:p>
          <w:p w14:paraId="3433DFDE" w14:textId="77777777" w:rsidR="00CF58FA" w:rsidRPr="003D7D03" w:rsidRDefault="00CF58FA" w:rsidP="00A21842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Осушенный и обезмасленный</w:t>
            </w:r>
          </w:p>
        </w:tc>
        <w:tc>
          <w:tcPr>
            <w:tcW w:w="2335" w:type="pct"/>
          </w:tcPr>
          <w:p w14:paraId="4520046B" w14:textId="51F174EB" w:rsidR="00CF58FA" w:rsidRPr="003D7D03" w:rsidRDefault="00CF58FA" w:rsidP="003014EA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Давление</w:t>
            </w:r>
            <w:r w:rsidR="001958EB">
              <w:rPr>
                <w:rFonts w:asciiTheme="minorHAnsi" w:hAnsiTheme="minorHAnsi" w:cstheme="minorHAnsi"/>
              </w:rPr>
              <w:t xml:space="preserve"> от</w:t>
            </w:r>
          </w:p>
        </w:tc>
        <w:tc>
          <w:tcPr>
            <w:tcW w:w="1315" w:type="pct"/>
          </w:tcPr>
          <w:p w14:paraId="785647C2" w14:textId="29F37BE1" w:rsidR="00CF58FA" w:rsidRPr="003D7D03" w:rsidRDefault="00CF58FA" w:rsidP="003014EA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6 Бар</w:t>
            </w:r>
          </w:p>
        </w:tc>
      </w:tr>
      <w:tr w:rsidR="000E3384" w:rsidRPr="003D7D03" w14:paraId="63AA53FA" w14:textId="77777777" w:rsidTr="00D03785">
        <w:trPr>
          <w:trHeight w:val="20"/>
        </w:trPr>
        <w:tc>
          <w:tcPr>
            <w:tcW w:w="1350" w:type="pct"/>
            <w:vMerge/>
          </w:tcPr>
          <w:p w14:paraId="5F8C0AA6" w14:textId="77777777" w:rsidR="000E3384" w:rsidRPr="003D7D03" w:rsidRDefault="000E3384" w:rsidP="000E3384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35" w:type="pct"/>
          </w:tcPr>
          <w:p w14:paraId="1A8167C3" w14:textId="7AF32CE6" w:rsidR="000E3384" w:rsidRPr="003D7D03" w:rsidRDefault="000E3384" w:rsidP="000E3384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Расход нормальный</w:t>
            </w:r>
          </w:p>
        </w:tc>
        <w:tc>
          <w:tcPr>
            <w:tcW w:w="1315" w:type="pct"/>
          </w:tcPr>
          <w:p w14:paraId="71765511" w14:textId="68EF2881" w:rsidR="000E3384" w:rsidRPr="003D7D03" w:rsidRDefault="00E52825" w:rsidP="000E3384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0,1</w:t>
            </w:r>
            <w:r w:rsidR="000E3384" w:rsidRPr="003D7D03">
              <w:rPr>
                <w:rFonts w:asciiTheme="minorHAnsi" w:hAnsiTheme="minorHAnsi" w:cstheme="minorHAnsi"/>
              </w:rPr>
              <w:t xml:space="preserve"> Нм</w:t>
            </w:r>
            <w:r w:rsidR="000E3384" w:rsidRPr="003D7D03">
              <w:rPr>
                <w:rFonts w:asciiTheme="minorHAnsi" w:hAnsiTheme="minorHAnsi" w:cstheme="minorHAnsi"/>
                <w:vertAlign w:val="superscript"/>
              </w:rPr>
              <w:t>3</w:t>
            </w:r>
            <w:r w:rsidR="000E3384" w:rsidRPr="003D7D03">
              <w:rPr>
                <w:rFonts w:asciiTheme="minorHAnsi" w:hAnsiTheme="minorHAnsi" w:cstheme="minorHAnsi"/>
              </w:rPr>
              <w:t>/мин</w:t>
            </w:r>
          </w:p>
        </w:tc>
      </w:tr>
      <w:tr w:rsidR="00CF58FA" w:rsidRPr="003D7D03" w14:paraId="63F9DA85" w14:textId="77777777" w:rsidTr="00D0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350" w:type="pct"/>
            <w:vMerge/>
          </w:tcPr>
          <w:p w14:paraId="18647FC1" w14:textId="77777777" w:rsidR="00CF58FA" w:rsidRPr="003D7D03" w:rsidRDefault="00CF58FA" w:rsidP="003014EA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35" w:type="pct"/>
          </w:tcPr>
          <w:p w14:paraId="50562CB0" w14:textId="38447874" w:rsidR="00CF58FA" w:rsidRPr="003D7D03" w:rsidRDefault="00CF58FA" w:rsidP="003014EA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Макс. содержание</w:t>
            </w:r>
            <w:r w:rsidR="00E56304" w:rsidRPr="003D7D03">
              <w:rPr>
                <w:rFonts w:asciiTheme="minorHAnsi" w:hAnsiTheme="minorHAnsi" w:cstheme="minorHAnsi"/>
              </w:rPr>
              <w:t xml:space="preserve"> </w:t>
            </w:r>
            <w:r w:rsidRPr="003D7D03">
              <w:rPr>
                <w:rFonts w:asciiTheme="minorHAnsi" w:hAnsiTheme="minorHAnsi" w:cstheme="minorHAnsi"/>
              </w:rPr>
              <w:t>паров масла</w:t>
            </w:r>
          </w:p>
          <w:p w14:paraId="30450428" w14:textId="77777777" w:rsidR="00E56304" w:rsidRPr="003D7D03" w:rsidRDefault="00E56304" w:rsidP="003014EA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</w:p>
          <w:p w14:paraId="42D9F1C2" w14:textId="030C8C0E" w:rsidR="00E56304" w:rsidRPr="003D7D03" w:rsidRDefault="00E56304" w:rsidP="003014EA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Рекомендуемое содержание паров масла</w:t>
            </w:r>
          </w:p>
        </w:tc>
        <w:tc>
          <w:tcPr>
            <w:tcW w:w="1315" w:type="pct"/>
          </w:tcPr>
          <w:p w14:paraId="6A53BADD" w14:textId="77777777" w:rsidR="009B5EB0" w:rsidRPr="003D7D03" w:rsidRDefault="00CF58FA" w:rsidP="009B5EB0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&lt;0,1 мг/м</w:t>
            </w:r>
            <w:r w:rsidRPr="003D7D03">
              <w:rPr>
                <w:rFonts w:asciiTheme="minorHAnsi" w:hAnsiTheme="minorHAnsi" w:cstheme="minorHAnsi"/>
                <w:vertAlign w:val="superscript"/>
              </w:rPr>
              <w:t>3</w:t>
            </w:r>
            <w:r w:rsidR="00E56304" w:rsidRPr="003D7D03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="00E56304" w:rsidRPr="003D7D03">
              <w:rPr>
                <w:rFonts w:asciiTheme="minorHAnsi" w:hAnsiTheme="minorHAnsi" w:cstheme="minorHAnsi"/>
              </w:rPr>
              <w:t>(Класс 2)</w:t>
            </w:r>
          </w:p>
          <w:p w14:paraId="64D3C38C" w14:textId="77777777" w:rsidR="009B5EB0" w:rsidRPr="003D7D03" w:rsidRDefault="009B5EB0" w:rsidP="009B5EB0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</w:p>
          <w:p w14:paraId="3E1C6FCD" w14:textId="2934ACBE" w:rsidR="00E56304" w:rsidRPr="003D7D03" w:rsidRDefault="00E56304" w:rsidP="009B5EB0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&lt;0,01 мг/м</w:t>
            </w:r>
            <w:r w:rsidRPr="003D7D03">
              <w:rPr>
                <w:rFonts w:asciiTheme="minorHAnsi" w:hAnsiTheme="minorHAnsi" w:cstheme="minorHAnsi"/>
                <w:vertAlign w:val="superscript"/>
              </w:rPr>
              <w:t xml:space="preserve">3 </w:t>
            </w:r>
            <w:r w:rsidRPr="003D7D03">
              <w:rPr>
                <w:rFonts w:asciiTheme="minorHAnsi" w:hAnsiTheme="minorHAnsi" w:cstheme="minorHAnsi"/>
              </w:rPr>
              <w:t>(Класс 1)</w:t>
            </w:r>
          </w:p>
        </w:tc>
      </w:tr>
      <w:tr w:rsidR="00CF58FA" w:rsidRPr="003D7D03" w14:paraId="1B94A96F" w14:textId="77777777" w:rsidTr="00D03785">
        <w:trPr>
          <w:trHeight w:val="20"/>
        </w:trPr>
        <w:tc>
          <w:tcPr>
            <w:tcW w:w="1350" w:type="pct"/>
            <w:vMerge/>
          </w:tcPr>
          <w:p w14:paraId="78A2CF16" w14:textId="77777777" w:rsidR="00CF58FA" w:rsidRPr="003D7D03" w:rsidRDefault="00CF58FA" w:rsidP="00E074FA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35" w:type="pct"/>
          </w:tcPr>
          <w:p w14:paraId="616317BE" w14:textId="4C077D3A" w:rsidR="00CF58FA" w:rsidRPr="003D7D03" w:rsidRDefault="00CF58FA" w:rsidP="00E074FA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Макс. содержание водяного пара</w:t>
            </w:r>
          </w:p>
          <w:p w14:paraId="0FF74EEA" w14:textId="77777777" w:rsidR="00E56304" w:rsidRPr="003D7D03" w:rsidRDefault="00E56304" w:rsidP="00E074FA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</w:p>
          <w:p w14:paraId="18EF6BB7" w14:textId="0E104DC0" w:rsidR="00681956" w:rsidRPr="003D7D03" w:rsidRDefault="00E56304" w:rsidP="009B5EB0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 xml:space="preserve">Рекомендуемое содержание водяного </w:t>
            </w:r>
            <w:r w:rsidR="00681956" w:rsidRPr="003D7D03">
              <w:rPr>
                <w:rFonts w:asciiTheme="minorHAnsi" w:hAnsiTheme="minorHAnsi" w:cstheme="minorHAnsi"/>
              </w:rPr>
              <w:t>пара</w:t>
            </w:r>
          </w:p>
        </w:tc>
        <w:tc>
          <w:tcPr>
            <w:tcW w:w="1315" w:type="pct"/>
          </w:tcPr>
          <w:p w14:paraId="705A77BF" w14:textId="23982EF4" w:rsidR="00CF58FA" w:rsidRPr="003D7D03" w:rsidRDefault="00CF58FA" w:rsidP="00E074FA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&lt;1,3 г/м³</w:t>
            </w:r>
            <w:r w:rsidR="00E56304" w:rsidRPr="003D7D03">
              <w:rPr>
                <w:rFonts w:asciiTheme="minorHAnsi" w:hAnsiTheme="minorHAnsi" w:cstheme="minorHAnsi"/>
              </w:rPr>
              <w:t xml:space="preserve"> (Класс </w:t>
            </w:r>
            <w:r w:rsidR="00681956" w:rsidRPr="003D7D03">
              <w:rPr>
                <w:rFonts w:asciiTheme="minorHAnsi" w:hAnsiTheme="minorHAnsi" w:cstheme="minorHAnsi"/>
              </w:rPr>
              <w:t>8</w:t>
            </w:r>
            <w:r w:rsidR="00E56304" w:rsidRPr="003D7D03">
              <w:rPr>
                <w:rFonts w:asciiTheme="minorHAnsi" w:hAnsiTheme="minorHAnsi" w:cstheme="minorHAnsi"/>
              </w:rPr>
              <w:t>)</w:t>
            </w:r>
          </w:p>
          <w:p w14:paraId="3EE5B37F" w14:textId="77777777" w:rsidR="009B5EB0" w:rsidRPr="003D7D03" w:rsidRDefault="009B5EB0" w:rsidP="00E074FA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</w:p>
          <w:p w14:paraId="34041489" w14:textId="6219AD0A" w:rsidR="00E56304" w:rsidRPr="003D7D03" w:rsidRDefault="00E56304" w:rsidP="00E56304">
            <w:pPr>
              <w:pStyle w:val="17"/>
              <w:spacing w:line="276" w:lineRule="auto"/>
              <w:rPr>
                <w:rFonts w:asciiTheme="minorHAnsi" w:hAnsiTheme="minorHAnsi" w:cstheme="minorHAnsi"/>
              </w:rPr>
            </w:pPr>
            <w:r w:rsidRPr="003D7D03">
              <w:rPr>
                <w:rFonts w:asciiTheme="minorHAnsi" w:hAnsiTheme="minorHAnsi" w:cstheme="minorHAnsi"/>
              </w:rPr>
              <w:t>Т росы &lt;</w:t>
            </w:r>
            <w:r w:rsidR="007C6FC4" w:rsidRPr="003D7D03">
              <w:rPr>
                <w:rFonts w:asciiTheme="minorHAnsi" w:hAnsiTheme="minorHAnsi" w:cstheme="minorHAnsi"/>
              </w:rPr>
              <w:t>+</w:t>
            </w:r>
            <w:r w:rsidR="009B5EB0" w:rsidRPr="003D7D03">
              <w:rPr>
                <w:rFonts w:asciiTheme="minorHAnsi" w:hAnsiTheme="minorHAnsi" w:cstheme="minorHAnsi"/>
              </w:rPr>
              <w:t>7</w:t>
            </w:r>
            <w:r w:rsidRPr="003D7D03">
              <w:rPr>
                <w:rFonts w:asciiTheme="minorHAnsi" w:hAnsiTheme="minorHAnsi" w:cstheme="minorHAnsi"/>
              </w:rPr>
              <w:t xml:space="preserve">°C (Класс </w:t>
            </w:r>
            <w:r w:rsidR="009B5EB0" w:rsidRPr="003D7D03">
              <w:rPr>
                <w:rFonts w:asciiTheme="minorHAnsi" w:hAnsiTheme="minorHAnsi" w:cstheme="minorHAnsi"/>
              </w:rPr>
              <w:t>5</w:t>
            </w:r>
            <w:r w:rsidRPr="003D7D03">
              <w:rPr>
                <w:rFonts w:asciiTheme="minorHAnsi" w:hAnsiTheme="minorHAnsi" w:cstheme="minorHAnsi"/>
              </w:rPr>
              <w:t>)</w:t>
            </w:r>
          </w:p>
        </w:tc>
      </w:tr>
    </w:tbl>
    <w:p w14:paraId="7BA26196" w14:textId="77777777" w:rsidR="0092101A" w:rsidRDefault="0092101A" w:rsidP="0092101A">
      <w:pPr>
        <w:rPr>
          <w:b/>
          <w:bCs/>
        </w:rPr>
      </w:pPr>
      <w:bookmarkStart w:id="3" w:name="_Toc154666468"/>
    </w:p>
    <w:bookmarkEnd w:id="3"/>
    <w:p w14:paraId="3F489E3B" w14:textId="789F4A5B" w:rsidR="004B7E3C" w:rsidRPr="003D7D03" w:rsidRDefault="0067689D" w:rsidP="003014EA">
      <w:pPr>
        <w:pStyle w:val="1"/>
        <w:numPr>
          <w:ilvl w:val="0"/>
          <w:numId w:val="0"/>
        </w:numPr>
        <w:spacing w:after="0" w:line="276" w:lineRule="auto"/>
        <w:rPr>
          <w:rFonts w:asciiTheme="minorHAnsi" w:hAnsiTheme="minorHAnsi" w:cstheme="minorHAnsi"/>
          <w:sz w:val="22"/>
          <w:szCs w:val="22"/>
          <w:lang w:val="ru-RU"/>
        </w:rPr>
      </w:pPr>
      <w:r w:rsidRPr="003D7D03">
        <w:rPr>
          <w:rFonts w:asciiTheme="minorHAnsi" w:hAnsiTheme="minorHAnsi" w:cstheme="minorHAnsi"/>
          <w:sz w:val="22"/>
          <w:szCs w:val="22"/>
          <w:lang w:val="ru-RU"/>
        </w:rPr>
        <w:br w:type="page"/>
      </w:r>
    </w:p>
    <w:p w14:paraId="5FEB10AD" w14:textId="008310F2" w:rsidR="004B7E3C" w:rsidRPr="003D7D03" w:rsidRDefault="0067689D" w:rsidP="003D6D62">
      <w:pPr>
        <w:pStyle w:val="10"/>
      </w:pPr>
      <w:bookmarkStart w:id="4" w:name="_Toc154666469"/>
      <w:bookmarkStart w:id="5" w:name="_Toc233035646"/>
      <w:r w:rsidRPr="003D7D03">
        <w:lastRenderedPageBreak/>
        <w:t>ОСНОВНЫЕ КОМПОНЕНТЫ</w:t>
      </w:r>
      <w:bookmarkEnd w:id="4"/>
      <w:bookmarkEnd w:id="5"/>
    </w:p>
    <w:p w14:paraId="1FECD9EA" w14:textId="77777777" w:rsidR="00655528" w:rsidRPr="00C05433" w:rsidRDefault="00655528" w:rsidP="00655528">
      <w:pPr>
        <w:pStyle w:val="2"/>
        <w:rPr>
          <w:lang w:val="en-US"/>
        </w:rPr>
      </w:pPr>
      <w:bookmarkStart w:id="6" w:name="_Toc233035647"/>
      <w:r>
        <w:t>КАБИНА</w:t>
      </w:r>
      <w:r w:rsidRPr="00C05433">
        <w:rPr>
          <w:lang w:val="en-US"/>
        </w:rPr>
        <w:t xml:space="preserve"> </w:t>
      </w:r>
      <w:r>
        <w:t>СИСТЕМЫ</w:t>
      </w:r>
      <w:r w:rsidRPr="00CE5AAF">
        <w:rPr>
          <w:lang w:val="en-US"/>
        </w:rPr>
        <w:t xml:space="preserve"> </w:t>
      </w:r>
      <w:r w:rsidRPr="00213E78">
        <w:rPr>
          <w:lang w:val="en-US"/>
        </w:rPr>
        <w:t>GEMA QUICK COLOR CHANGE SYSTEM MAGIC COMPACT</w:t>
      </w:r>
      <w:bookmarkEnd w:id="6"/>
      <w:r w:rsidRPr="00CE5AAF">
        <w:rPr>
          <w:lang w:val="en-US"/>
        </w:rPr>
        <w:t xml:space="preserve"> </w:t>
      </w:r>
    </w:p>
    <w:p w14:paraId="5C70B4E8" w14:textId="77777777" w:rsidR="00655528" w:rsidRDefault="00655528" w:rsidP="00655528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C05433">
        <w:rPr>
          <w:rFonts w:asciiTheme="minorHAnsi" w:hAnsiTheme="minorHAnsi" w:cstheme="minorHAnsi"/>
          <w:sz w:val="24"/>
          <w:szCs w:val="24"/>
          <w:lang w:val="ru-RU"/>
        </w:rPr>
        <w:t>Спроектирована для ручно</w:t>
      </w:r>
      <w:r>
        <w:rPr>
          <w:rFonts w:asciiTheme="minorHAnsi" w:hAnsiTheme="minorHAnsi" w:cstheme="minorHAnsi"/>
          <w:sz w:val="24"/>
          <w:szCs w:val="24"/>
          <w:lang w:val="ru-RU"/>
        </w:rPr>
        <w:t>го нанесения с возможностью модернизации для автоматизации.</w:t>
      </w:r>
    </w:p>
    <w:p w14:paraId="6AD90C62" w14:textId="77777777" w:rsidR="00655528" w:rsidRPr="00C05433" w:rsidRDefault="00655528" w:rsidP="00655528">
      <w:pPr>
        <w:jc w:val="center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noProof/>
          <w:sz w:val="24"/>
          <w:szCs w:val="24"/>
          <w:lang w:val="ru-RU"/>
        </w:rPr>
        <w:drawing>
          <wp:inline distT="0" distB="0" distL="0" distR="0" wp14:anchorId="402E4C95" wp14:editId="4B3CB763">
            <wp:extent cx="4953000" cy="345757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CFF38" w14:textId="77777777" w:rsidR="00655528" w:rsidRDefault="00655528" w:rsidP="00655528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ind w:left="1418"/>
        <w:jc w:val="both"/>
        <w:rPr>
          <w:rFonts w:ascii="Arial" w:hAnsi="Arial" w:cs="Arial"/>
          <w:sz w:val="24"/>
          <w:szCs w:val="24"/>
          <w:lang w:val="ru-RU"/>
        </w:rPr>
      </w:pPr>
    </w:p>
    <w:p w14:paraId="2497C550" w14:textId="77777777" w:rsidR="00655528" w:rsidRPr="00BA6BB1" w:rsidRDefault="00655528" w:rsidP="00655528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BA6BB1">
        <w:rPr>
          <w:rFonts w:asciiTheme="minorHAnsi" w:hAnsiTheme="minorHAnsi" w:cstheme="minorHAnsi"/>
          <w:b/>
          <w:bCs/>
          <w:sz w:val="24"/>
          <w:szCs w:val="24"/>
          <w:lang w:val="ru-RU"/>
        </w:rPr>
        <w:t>Пластиковая камера «Magic Compact» с многослойной конструкцией</w:t>
      </w:r>
      <w:r w:rsidRPr="00BA6BB1">
        <w:rPr>
          <w:rFonts w:asciiTheme="minorHAnsi" w:hAnsiTheme="minorHAnsi" w:cstheme="minorHAnsi"/>
          <w:sz w:val="24"/>
          <w:szCs w:val="24"/>
          <w:lang w:val="ru-RU"/>
        </w:rPr>
        <w:t>, состоящая из:</w:t>
      </w:r>
    </w:p>
    <w:p w14:paraId="6D7949DA" w14:textId="77777777" w:rsidR="00655528" w:rsidRPr="00BA6BB1" w:rsidRDefault="00655528" w:rsidP="00655528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BA6BB1">
        <w:rPr>
          <w:rFonts w:asciiTheme="minorHAnsi" w:hAnsiTheme="minorHAnsi" w:cstheme="minorHAnsi"/>
          <w:sz w:val="24"/>
          <w:szCs w:val="24"/>
          <w:lang w:val="ru-RU"/>
        </w:rPr>
        <w:t>- Основания с двумя возду</w:t>
      </w:r>
      <w:r w:rsidRPr="0023311E">
        <w:rPr>
          <w:rFonts w:asciiTheme="minorHAnsi" w:hAnsiTheme="minorHAnsi" w:cstheme="minorHAnsi"/>
          <w:sz w:val="24"/>
          <w:szCs w:val="24"/>
          <w:lang w:val="ru-RU"/>
        </w:rPr>
        <w:t xml:space="preserve">шными </w:t>
      </w:r>
      <w:r w:rsidRPr="00BA6BB1">
        <w:rPr>
          <w:rFonts w:asciiTheme="minorHAnsi" w:hAnsiTheme="minorHAnsi" w:cstheme="minorHAnsi"/>
          <w:sz w:val="24"/>
          <w:szCs w:val="24"/>
          <w:lang w:val="ru-RU"/>
        </w:rPr>
        <w:t>направляющими заслонками и системой обдува по, доступ к которой осуществляется между заслонками, со встроенными форсунками, уменьшающими осаждение порошка на полу, и подключением к вытяжному воздуховоду.</w:t>
      </w:r>
    </w:p>
    <w:p w14:paraId="61132E73" w14:textId="77777777" w:rsidR="00655528" w:rsidRPr="00BA6BB1" w:rsidRDefault="00655528" w:rsidP="00655528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BA6BB1">
        <w:rPr>
          <w:rFonts w:asciiTheme="minorHAnsi" w:hAnsiTheme="minorHAnsi" w:cstheme="minorHAnsi"/>
          <w:sz w:val="24"/>
          <w:szCs w:val="24"/>
          <w:lang w:val="ru-RU"/>
        </w:rPr>
        <w:t xml:space="preserve">- Верхней самонесущей конструкции с двумя проёмами для </w:t>
      </w:r>
      <w:r w:rsidRPr="0023311E">
        <w:rPr>
          <w:rFonts w:asciiTheme="minorHAnsi" w:hAnsiTheme="minorHAnsi" w:cstheme="minorHAnsi"/>
          <w:sz w:val="24"/>
          <w:szCs w:val="24"/>
          <w:lang w:val="ru-RU"/>
        </w:rPr>
        <w:t>изделий</w:t>
      </w:r>
      <w:r w:rsidRPr="00BA6BB1">
        <w:rPr>
          <w:rFonts w:asciiTheme="minorHAnsi" w:hAnsiTheme="minorHAnsi" w:cstheme="minorHAnsi"/>
          <w:sz w:val="24"/>
          <w:szCs w:val="24"/>
          <w:lang w:val="ru-RU"/>
        </w:rPr>
        <w:t>, один из которых оборудован парой распашных дверей, 6 источниками освещения в стенках, крышей с каркасом, удерживающим обе стенки.</w:t>
      </w:r>
    </w:p>
    <w:p w14:paraId="37E9CE2A" w14:textId="77777777" w:rsidR="00655528" w:rsidRPr="00BA6BB1" w:rsidRDefault="00655528" w:rsidP="00655528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 xml:space="preserve">- </w:t>
      </w:r>
      <w:r w:rsidRPr="00BA6BB1">
        <w:rPr>
          <w:rFonts w:asciiTheme="minorHAnsi" w:hAnsiTheme="minorHAnsi" w:cstheme="minorHAnsi"/>
          <w:sz w:val="24"/>
          <w:szCs w:val="24"/>
          <w:lang w:val="ru-RU"/>
        </w:rPr>
        <w:t>2 ручны</w:t>
      </w:r>
      <w:r w:rsidRPr="0023311E">
        <w:rPr>
          <w:rFonts w:asciiTheme="minorHAnsi" w:hAnsiTheme="minorHAnsi" w:cstheme="minorHAnsi"/>
          <w:sz w:val="24"/>
          <w:szCs w:val="24"/>
          <w:lang w:val="ru-RU"/>
        </w:rPr>
        <w:t>х</w:t>
      </w:r>
      <w:r w:rsidRPr="00BA6BB1">
        <w:rPr>
          <w:rFonts w:asciiTheme="minorHAnsi" w:hAnsiTheme="minorHAnsi" w:cstheme="minorHAnsi"/>
          <w:sz w:val="24"/>
          <w:szCs w:val="24"/>
          <w:lang w:val="ru-RU"/>
        </w:rPr>
        <w:t xml:space="preserve"> рабочих места для нанесения покрытия, расположенных сбоку, с конструкцией на вставках, которые можно заменить вставками с 2 пазами для пистолетов</w:t>
      </w:r>
    </w:p>
    <w:p w14:paraId="1F96F9AD" w14:textId="77777777" w:rsidR="00655528" w:rsidRPr="0023311E" w:rsidRDefault="00655528" w:rsidP="00655528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 xml:space="preserve">- </w:t>
      </w:r>
      <w:r w:rsidRPr="00BA6BB1">
        <w:rPr>
          <w:rFonts w:asciiTheme="minorHAnsi" w:hAnsiTheme="minorHAnsi" w:cstheme="minorHAnsi"/>
          <w:sz w:val="24"/>
          <w:szCs w:val="24"/>
          <w:lang w:val="ru-RU"/>
        </w:rPr>
        <w:t>1 ручное рабочее место для нанесения покрытия, расположенное на выходе из камеры, с дополнительным освещением в крыше, напольная плита из нержавеющей стали</w:t>
      </w:r>
    </w:p>
    <w:p w14:paraId="7DF52235" w14:textId="77777777" w:rsidR="00655528" w:rsidRDefault="00655528" w:rsidP="00655528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23311E">
        <w:rPr>
          <w:rFonts w:asciiTheme="minorHAnsi" w:hAnsiTheme="minorHAnsi" w:cstheme="minorHAnsi"/>
          <w:sz w:val="24"/>
          <w:szCs w:val="24"/>
          <w:lang w:val="ru-RU"/>
        </w:rPr>
        <w:t>1 Дверь на входе с пневмоприводом</w:t>
      </w:r>
    </w:p>
    <w:p w14:paraId="57EBB57B" w14:textId="61059AE1" w:rsidR="004B7E3C" w:rsidRDefault="0017049B" w:rsidP="003D6D62">
      <w:pPr>
        <w:pStyle w:val="2"/>
      </w:pPr>
      <w:bookmarkStart w:id="7" w:name="_Toc233035648"/>
      <w:r>
        <w:lastRenderedPageBreak/>
        <w:t>ОБОРУДОВАНИЕ НАНЕСЕНИЯ</w:t>
      </w:r>
      <w:bookmarkEnd w:id="7"/>
    </w:p>
    <w:p w14:paraId="248DFCF8" w14:textId="33DBC0CA" w:rsidR="00EC11EC" w:rsidRPr="00EC11EC" w:rsidRDefault="00EC11EC" w:rsidP="00EC11EC">
      <w:pPr>
        <w:jc w:val="center"/>
        <w:rPr>
          <w:lang w:val="ru-RU"/>
        </w:rPr>
      </w:pPr>
      <w:r w:rsidRPr="006C13DE">
        <w:rPr>
          <w:noProof/>
          <w:lang w:val="en-GB"/>
        </w:rPr>
        <w:drawing>
          <wp:inline distT="0" distB="0" distL="0" distR="0" wp14:anchorId="762E80DF" wp14:editId="0FBB5E32">
            <wp:extent cx="3858024" cy="2811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831" cy="281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20A0C" w14:textId="6A97F024" w:rsidR="000635F2" w:rsidRPr="00EC11EC" w:rsidRDefault="000635F2" w:rsidP="000635F2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b/>
          <w:sz w:val="24"/>
          <w:szCs w:val="24"/>
          <w:lang w:val="ru-RU"/>
        </w:rPr>
        <w:t xml:space="preserve">БЛОК </w:t>
      </w:r>
      <w:r w:rsidR="005B2511">
        <w:rPr>
          <w:rFonts w:asciiTheme="minorHAnsi" w:hAnsiTheme="minorHAnsi" w:cstheme="minorHAnsi"/>
          <w:b/>
          <w:sz w:val="24"/>
          <w:szCs w:val="24"/>
          <w:lang w:val="en-US"/>
        </w:rPr>
        <w:t>GEMA</w:t>
      </w:r>
      <w:r w:rsidR="005B2511" w:rsidRPr="00FF7936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EC11EC">
        <w:rPr>
          <w:rFonts w:asciiTheme="minorHAnsi" w:hAnsiTheme="minorHAnsi" w:cstheme="minorHAnsi"/>
          <w:b/>
          <w:sz w:val="24"/>
          <w:szCs w:val="24"/>
          <w:lang w:val="en-GB"/>
        </w:rPr>
        <w:t>OptiStar</w:t>
      </w:r>
      <w:r w:rsidRPr="00EC11E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EC11EC">
        <w:rPr>
          <w:rFonts w:asciiTheme="minorHAnsi" w:hAnsiTheme="minorHAnsi" w:cstheme="minorHAnsi"/>
          <w:b/>
          <w:sz w:val="24"/>
          <w:szCs w:val="24"/>
          <w:lang w:val="en-GB"/>
        </w:rPr>
        <w:t>CG</w:t>
      </w:r>
      <w:r w:rsidRPr="00EC11EC">
        <w:rPr>
          <w:rFonts w:asciiTheme="minorHAnsi" w:hAnsiTheme="minorHAnsi" w:cstheme="minorHAnsi"/>
          <w:b/>
          <w:sz w:val="24"/>
          <w:szCs w:val="24"/>
          <w:lang w:val="ru-RU"/>
        </w:rPr>
        <w:t>06</w:t>
      </w:r>
    </w:p>
    <w:p w14:paraId="0575AB52" w14:textId="77777777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bCs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bCs/>
          <w:sz w:val="24"/>
          <w:szCs w:val="24"/>
          <w:lang w:val="ru-RU"/>
        </w:rPr>
        <w:t>Базовый блок управления порошковым пистолетом, предназначенный для управления и контроля всех функций электростатического порошкового пистолета, включая следующие функции:</w:t>
      </w:r>
    </w:p>
    <w:p w14:paraId="0E3A0BDC" w14:textId="77777777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bCs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bCs/>
          <w:sz w:val="24"/>
          <w:szCs w:val="24"/>
          <w:lang w:val="ru-RU"/>
        </w:rPr>
        <w:t>- Включение/выключение — переключатель</w:t>
      </w:r>
    </w:p>
    <w:p w14:paraId="63E5AAB2" w14:textId="77777777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bCs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bCs/>
          <w:sz w:val="24"/>
          <w:szCs w:val="24"/>
          <w:lang w:val="ru-RU"/>
        </w:rPr>
        <w:t>- Управление и регулирование тока</w:t>
      </w:r>
    </w:p>
    <w:p w14:paraId="7CD25C35" w14:textId="77777777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bCs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bCs/>
          <w:sz w:val="24"/>
          <w:szCs w:val="24"/>
          <w:lang w:val="ru-RU"/>
        </w:rPr>
        <w:t>- Управление и регулирование высокого напряжения</w:t>
      </w:r>
    </w:p>
    <w:p w14:paraId="2D284C86" w14:textId="77777777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bCs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bCs/>
          <w:sz w:val="24"/>
          <w:szCs w:val="24"/>
          <w:lang w:val="ru-RU"/>
        </w:rPr>
        <w:t>- Управление и настройка общего расхода воздуха</w:t>
      </w:r>
    </w:p>
    <w:p w14:paraId="7E0C807A" w14:textId="4BEB04A0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bCs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bCs/>
          <w:sz w:val="24"/>
          <w:szCs w:val="24"/>
          <w:lang w:val="ru-RU"/>
        </w:rPr>
        <w:t>(основного и дополнительного воздуха)</w:t>
      </w:r>
    </w:p>
    <w:p w14:paraId="40A9B351" w14:textId="77777777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bCs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bCs/>
          <w:sz w:val="24"/>
          <w:szCs w:val="24"/>
          <w:lang w:val="ru-RU"/>
        </w:rPr>
        <w:t>- Управление и настройка расхода порошка [%]</w:t>
      </w:r>
    </w:p>
    <w:p w14:paraId="495112F3" w14:textId="06778510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bCs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bCs/>
          <w:sz w:val="24"/>
          <w:szCs w:val="24"/>
          <w:lang w:val="ru-RU"/>
        </w:rPr>
        <w:t>- Настройка воздуха для продувки электродов</w:t>
      </w:r>
    </w:p>
    <w:p w14:paraId="4650DD07" w14:textId="77777777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bCs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bCs/>
          <w:sz w:val="24"/>
          <w:szCs w:val="24"/>
          <w:lang w:val="ru-RU"/>
        </w:rPr>
        <w:t>- Цифровое управление клапанами (DVC)</w:t>
      </w:r>
    </w:p>
    <w:p w14:paraId="273C2CD6" w14:textId="2B8592E7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bCs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bCs/>
          <w:sz w:val="24"/>
          <w:szCs w:val="24"/>
          <w:lang w:val="ru-RU"/>
        </w:rPr>
        <w:t>- 250 программ для хранения значений расхода порошка,</w:t>
      </w:r>
    </w:p>
    <w:p w14:paraId="4A90D8AC" w14:textId="1549294D" w:rsidR="00EC11EC" w:rsidRPr="00EC11EC" w:rsidRDefault="008F2ACA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bCs/>
          <w:sz w:val="24"/>
          <w:szCs w:val="24"/>
          <w:lang w:val="ru-RU"/>
        </w:rPr>
      </w:pPr>
      <w:r>
        <w:rPr>
          <w:rFonts w:asciiTheme="minorHAnsi" w:hAnsiTheme="minorHAnsi" w:cstheme="minorHAnsi"/>
          <w:noProof/>
          <w:szCs w:val="24"/>
          <w:lang w:val="ru-RU"/>
        </w:rPr>
        <w:drawing>
          <wp:anchor distT="0" distB="0" distL="0" distR="0" simplePos="0" relativeHeight="251670528" behindDoc="1" locked="0" layoutInCell="1" allowOverlap="1" wp14:anchorId="2C0A6A8A" wp14:editId="5B08D832">
            <wp:simplePos x="0" y="0"/>
            <wp:positionH relativeFrom="column">
              <wp:posOffset>4544579</wp:posOffset>
            </wp:positionH>
            <wp:positionV relativeFrom="paragraph">
              <wp:posOffset>317153</wp:posOffset>
            </wp:positionV>
            <wp:extent cx="1744345" cy="1607185"/>
            <wp:effectExtent l="0" t="0" r="0" b="0"/>
            <wp:wrapTight wrapText="bothSides">
              <wp:wrapPolygon edited="0">
                <wp:start x="0" y="0"/>
                <wp:lineTo x="0" y="21250"/>
                <wp:lineTo x="21466" y="21250"/>
                <wp:lineTo x="21466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16071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1EC" w:rsidRPr="00EC11EC">
        <w:rPr>
          <w:rFonts w:asciiTheme="minorHAnsi" w:hAnsiTheme="minorHAnsi" w:cstheme="minorHAnsi"/>
          <w:bCs/>
          <w:sz w:val="24"/>
          <w:szCs w:val="24"/>
          <w:lang w:val="ru-RU"/>
        </w:rPr>
        <w:t>общего объема воздуха, воздуха для промывки электродов, высокого напряжения и тока.</w:t>
      </w:r>
    </w:p>
    <w:p w14:paraId="31D50A8A" w14:textId="485F90F7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bCs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bCs/>
          <w:sz w:val="24"/>
          <w:szCs w:val="24"/>
          <w:lang w:val="ru-RU"/>
        </w:rPr>
        <w:t>- Диагностическая система</w:t>
      </w:r>
    </w:p>
    <w:p w14:paraId="3859195B" w14:textId="5A10C18C" w:rsidR="000635F2" w:rsidRPr="00EC11EC" w:rsidRDefault="000635F2" w:rsidP="000635F2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bookmarkStart w:id="8" w:name="Esta0480"/>
      <w:bookmarkEnd w:id="8"/>
      <w:r w:rsidRPr="00EC11EC">
        <w:rPr>
          <w:rFonts w:asciiTheme="minorHAnsi" w:hAnsiTheme="minorHAnsi" w:cstheme="minorHAnsi"/>
          <w:b/>
          <w:sz w:val="24"/>
          <w:szCs w:val="24"/>
          <w:lang w:val="ru-RU"/>
        </w:rPr>
        <w:t>РУЧНОЙ ПИСТОЛЕТ</w:t>
      </w:r>
      <w:r w:rsidR="005B2511" w:rsidRPr="005B2511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="005B2511">
        <w:rPr>
          <w:rFonts w:asciiTheme="minorHAnsi" w:hAnsiTheme="minorHAnsi" w:cstheme="minorHAnsi"/>
          <w:b/>
          <w:sz w:val="24"/>
          <w:szCs w:val="24"/>
          <w:lang w:val="en-US"/>
        </w:rPr>
        <w:t>GEMA</w:t>
      </w:r>
      <w:r w:rsidRPr="00EC11E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proofErr w:type="spellStart"/>
      <w:r w:rsidRPr="00EC11EC">
        <w:rPr>
          <w:rFonts w:asciiTheme="minorHAnsi" w:hAnsiTheme="minorHAnsi" w:cstheme="minorHAnsi"/>
          <w:b/>
          <w:sz w:val="24"/>
          <w:szCs w:val="24"/>
          <w:lang w:val="en-GB"/>
        </w:rPr>
        <w:t>OptiSelect</w:t>
      </w:r>
      <w:proofErr w:type="spellEnd"/>
      <w:r w:rsidRPr="00EC11E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EC11EC">
        <w:rPr>
          <w:rFonts w:asciiTheme="minorHAnsi" w:hAnsiTheme="minorHAnsi" w:cstheme="minorHAnsi"/>
          <w:b/>
          <w:sz w:val="24"/>
          <w:szCs w:val="24"/>
          <w:lang w:val="en-GB"/>
        </w:rPr>
        <w:t>GM</w:t>
      </w:r>
      <w:r w:rsidRPr="00EC11EC">
        <w:rPr>
          <w:rFonts w:asciiTheme="minorHAnsi" w:hAnsiTheme="minorHAnsi" w:cstheme="minorHAnsi"/>
          <w:b/>
          <w:sz w:val="24"/>
          <w:szCs w:val="24"/>
          <w:lang w:val="ru-RU"/>
        </w:rPr>
        <w:t>02</w:t>
      </w:r>
    </w:p>
    <w:p w14:paraId="0DE76E98" w14:textId="7EE70501" w:rsidR="00EC11EC" w:rsidRPr="00EC11EC" w:rsidRDefault="00EC11EC" w:rsidP="00EC11EC">
      <w:pPr>
        <w:pStyle w:val="210"/>
        <w:tabs>
          <w:tab w:val="right" w:pos="1247"/>
          <w:tab w:val="left" w:pos="1418"/>
          <w:tab w:val="left" w:pos="1701"/>
          <w:tab w:val="right" w:pos="8505"/>
          <w:tab w:val="left" w:pos="8675"/>
        </w:tabs>
        <w:ind w:left="1418"/>
        <w:rPr>
          <w:rFonts w:asciiTheme="minorHAnsi" w:hAnsiTheme="minorHAnsi" w:cstheme="minorHAnsi"/>
          <w:szCs w:val="24"/>
          <w:lang w:val="ru-RU"/>
        </w:rPr>
      </w:pPr>
      <w:r w:rsidRPr="00EC11EC">
        <w:rPr>
          <w:rFonts w:asciiTheme="minorHAnsi" w:hAnsiTheme="minorHAnsi" w:cstheme="minorHAnsi"/>
          <w:szCs w:val="24"/>
          <w:lang w:val="ru-RU"/>
        </w:rPr>
        <w:t>Ручной порошковый пистолет со встроенны</w:t>
      </w:r>
      <w:r>
        <w:rPr>
          <w:rFonts w:asciiTheme="minorHAnsi" w:hAnsiTheme="minorHAnsi" w:cstheme="minorHAnsi"/>
          <w:szCs w:val="24"/>
          <w:lang w:val="ru-RU"/>
        </w:rPr>
        <w:t xml:space="preserve">ми кнопками </w:t>
      </w:r>
      <w:r w:rsidRPr="00EC11EC">
        <w:rPr>
          <w:rFonts w:asciiTheme="minorHAnsi" w:hAnsiTheme="minorHAnsi" w:cstheme="minorHAnsi"/>
          <w:szCs w:val="24"/>
          <w:lang w:val="ru-RU"/>
        </w:rPr>
        <w:t>дистанционного управления, состоящий из:</w:t>
      </w:r>
    </w:p>
    <w:p w14:paraId="028A798A" w14:textId="3154F61A" w:rsidR="00EC11EC" w:rsidRPr="00EC11EC" w:rsidRDefault="00EC11EC" w:rsidP="00EC11EC">
      <w:pPr>
        <w:pStyle w:val="210"/>
        <w:tabs>
          <w:tab w:val="right" w:pos="1247"/>
          <w:tab w:val="left" w:pos="1418"/>
          <w:tab w:val="left" w:pos="1701"/>
          <w:tab w:val="right" w:pos="8505"/>
          <w:tab w:val="left" w:pos="8675"/>
        </w:tabs>
        <w:ind w:left="1418"/>
        <w:rPr>
          <w:rFonts w:asciiTheme="minorHAnsi" w:hAnsiTheme="minorHAnsi" w:cstheme="minorHAnsi"/>
          <w:szCs w:val="24"/>
          <w:lang w:val="ru-RU"/>
        </w:rPr>
      </w:pPr>
      <w:r w:rsidRPr="00EC11EC">
        <w:rPr>
          <w:rFonts w:asciiTheme="minorHAnsi" w:hAnsiTheme="minorHAnsi" w:cstheme="minorHAnsi"/>
          <w:szCs w:val="24"/>
          <w:lang w:val="ru-RU"/>
        </w:rPr>
        <w:t>- Съемно</w:t>
      </w:r>
      <w:r>
        <w:rPr>
          <w:rFonts w:asciiTheme="minorHAnsi" w:hAnsiTheme="minorHAnsi" w:cstheme="minorHAnsi"/>
          <w:szCs w:val="24"/>
          <w:lang w:val="ru-RU"/>
        </w:rPr>
        <w:t xml:space="preserve">й трубки </w:t>
      </w:r>
      <w:r w:rsidRPr="00EC11EC">
        <w:rPr>
          <w:rFonts w:asciiTheme="minorHAnsi" w:hAnsiTheme="minorHAnsi" w:cstheme="minorHAnsi"/>
          <w:szCs w:val="24"/>
          <w:lang w:val="ru-RU"/>
        </w:rPr>
        <w:t>со сменным каскадом</w:t>
      </w:r>
    </w:p>
    <w:p w14:paraId="3ACFADDB" w14:textId="77777777" w:rsidR="002D5FF9" w:rsidRDefault="00EC11EC" w:rsidP="00EC11EC">
      <w:pPr>
        <w:pStyle w:val="210"/>
        <w:tabs>
          <w:tab w:val="right" w:pos="1247"/>
          <w:tab w:val="left" w:pos="1418"/>
          <w:tab w:val="left" w:pos="1701"/>
          <w:tab w:val="right" w:pos="8505"/>
          <w:tab w:val="left" w:pos="8675"/>
        </w:tabs>
        <w:ind w:left="1418"/>
        <w:rPr>
          <w:rFonts w:asciiTheme="minorHAnsi" w:hAnsiTheme="minorHAnsi" w:cstheme="minorHAnsi"/>
          <w:szCs w:val="24"/>
          <w:lang w:val="ru-RU"/>
        </w:rPr>
      </w:pPr>
      <w:r w:rsidRPr="00EC11EC">
        <w:rPr>
          <w:rFonts w:asciiTheme="minorHAnsi" w:hAnsiTheme="minorHAnsi" w:cstheme="minorHAnsi"/>
          <w:szCs w:val="24"/>
          <w:lang w:val="ru-RU"/>
        </w:rPr>
        <w:t>- Пульта дистанционного управления подачей порошка и программой нанесения покрытия</w:t>
      </w:r>
    </w:p>
    <w:p w14:paraId="4ACF8E01" w14:textId="379C6DBB" w:rsidR="00EC11EC" w:rsidRDefault="00EC11EC" w:rsidP="00EC11EC">
      <w:pPr>
        <w:pStyle w:val="210"/>
        <w:tabs>
          <w:tab w:val="right" w:pos="1247"/>
          <w:tab w:val="left" w:pos="1418"/>
          <w:tab w:val="left" w:pos="1701"/>
          <w:tab w:val="right" w:pos="8505"/>
          <w:tab w:val="left" w:pos="8675"/>
        </w:tabs>
        <w:ind w:left="1418"/>
        <w:rPr>
          <w:rFonts w:asciiTheme="minorHAnsi" w:hAnsiTheme="minorHAnsi" w:cstheme="minorHAnsi"/>
          <w:szCs w:val="24"/>
          <w:lang w:val="ru-RU"/>
        </w:rPr>
      </w:pPr>
      <w:r w:rsidRPr="00EC11EC">
        <w:rPr>
          <w:rFonts w:asciiTheme="minorHAnsi" w:hAnsiTheme="minorHAnsi" w:cstheme="minorHAnsi"/>
          <w:szCs w:val="24"/>
          <w:lang w:val="ru-RU"/>
        </w:rPr>
        <w:t>- Сопл</w:t>
      </w:r>
      <w:r w:rsidR="002D5FF9">
        <w:rPr>
          <w:rFonts w:asciiTheme="minorHAnsi" w:hAnsiTheme="minorHAnsi" w:cstheme="minorHAnsi"/>
          <w:szCs w:val="24"/>
          <w:lang w:val="ru-RU"/>
        </w:rPr>
        <w:t xml:space="preserve">а </w:t>
      </w:r>
      <w:r w:rsidRPr="00EC11EC">
        <w:rPr>
          <w:rFonts w:asciiTheme="minorHAnsi" w:hAnsiTheme="minorHAnsi" w:cstheme="minorHAnsi"/>
          <w:szCs w:val="24"/>
          <w:lang w:val="ru-RU"/>
        </w:rPr>
        <w:t>с самоочищающимися, промываемыми электродами</w:t>
      </w:r>
    </w:p>
    <w:p w14:paraId="0FB50A49" w14:textId="161C42A9" w:rsidR="000635F2" w:rsidRDefault="008F2ACA" w:rsidP="000635F2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rPr>
          <w:rFonts w:asciiTheme="minorHAnsi" w:hAnsiTheme="minorHAnsi" w:cstheme="minorHAnsi"/>
          <w:b/>
          <w:sz w:val="24"/>
          <w:szCs w:val="24"/>
          <w:lang w:val="ru-RU"/>
        </w:rPr>
      </w:pPr>
      <w:bookmarkStart w:id="9" w:name="Esta0547"/>
      <w:bookmarkEnd w:id="9"/>
      <w:r w:rsidRPr="008F2ACA">
        <w:rPr>
          <w:rFonts w:asciiTheme="minorHAnsi" w:hAnsiTheme="minorHAnsi" w:cstheme="minorHAnsi"/>
          <w:noProof/>
          <w:sz w:val="24"/>
          <w:szCs w:val="24"/>
          <w:lang w:val="ru-RU"/>
        </w:rPr>
        <w:lastRenderedPageBreak/>
        <w:drawing>
          <wp:anchor distT="0" distB="0" distL="114300" distR="114300" simplePos="0" relativeHeight="251674624" behindDoc="0" locked="0" layoutInCell="1" allowOverlap="1" wp14:anchorId="0C343ED6" wp14:editId="5535FBC6">
            <wp:simplePos x="0" y="0"/>
            <wp:positionH relativeFrom="column">
              <wp:posOffset>4210050</wp:posOffset>
            </wp:positionH>
            <wp:positionV relativeFrom="paragraph">
              <wp:posOffset>45835</wp:posOffset>
            </wp:positionV>
            <wp:extent cx="1293495" cy="162052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35F2" w:rsidRPr="00EC11EC">
        <w:rPr>
          <w:rFonts w:asciiTheme="minorHAnsi" w:hAnsiTheme="minorHAnsi" w:cstheme="minorHAnsi"/>
          <w:b/>
          <w:sz w:val="24"/>
          <w:szCs w:val="24"/>
          <w:lang w:val="ru-RU"/>
        </w:rPr>
        <w:t>ИНЖЕКТОР</w:t>
      </w:r>
      <w:r w:rsidR="000635F2" w:rsidRPr="002D5FF9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proofErr w:type="spellStart"/>
      <w:r w:rsidR="000635F2" w:rsidRPr="00EC11EC">
        <w:rPr>
          <w:rFonts w:asciiTheme="minorHAnsi" w:hAnsiTheme="minorHAnsi" w:cstheme="minorHAnsi"/>
          <w:b/>
          <w:sz w:val="24"/>
          <w:szCs w:val="24"/>
          <w:lang w:val="en-GB"/>
        </w:rPr>
        <w:t>OptiFlow</w:t>
      </w:r>
      <w:proofErr w:type="spellEnd"/>
      <w:r w:rsidR="000635F2" w:rsidRPr="002D5FF9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="000635F2" w:rsidRPr="00EC11EC">
        <w:rPr>
          <w:rFonts w:asciiTheme="minorHAnsi" w:hAnsiTheme="minorHAnsi" w:cstheme="minorHAnsi"/>
          <w:b/>
          <w:sz w:val="24"/>
          <w:szCs w:val="24"/>
          <w:lang w:val="en-GB"/>
        </w:rPr>
        <w:t>IG</w:t>
      </w:r>
      <w:r w:rsidR="000635F2" w:rsidRPr="002D5FF9">
        <w:rPr>
          <w:rFonts w:asciiTheme="minorHAnsi" w:hAnsiTheme="minorHAnsi" w:cstheme="minorHAnsi"/>
          <w:b/>
          <w:sz w:val="24"/>
          <w:szCs w:val="24"/>
          <w:lang w:val="ru-RU"/>
        </w:rPr>
        <w:t>06</w:t>
      </w:r>
    </w:p>
    <w:p w14:paraId="1C76B51A" w14:textId="7319937E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sz w:val="24"/>
          <w:szCs w:val="24"/>
          <w:lang w:val="ru-RU"/>
        </w:rPr>
        <w:t>- Съемный</w:t>
      </w:r>
    </w:p>
    <w:p w14:paraId="110E6490" w14:textId="17A4534C" w:rsidR="00EC11EC" w:rsidRPr="00EC11EC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sz w:val="24"/>
          <w:szCs w:val="24"/>
          <w:lang w:val="ru-RU"/>
        </w:rPr>
        <w:t>- Подключение сжатого воздуха в вертикальном положении с помощью быстроразъемных соединений</w:t>
      </w:r>
    </w:p>
    <w:p w14:paraId="7034B20A" w14:textId="0CE746E9" w:rsidR="00EC11EC" w:rsidRPr="008F2ACA" w:rsidRDefault="00EC11EC" w:rsidP="00EC11EC">
      <w:pPr>
        <w:tabs>
          <w:tab w:val="right" w:pos="1247"/>
          <w:tab w:val="left" w:pos="1418"/>
          <w:tab w:val="left" w:pos="1701"/>
          <w:tab w:val="left" w:pos="2268"/>
          <w:tab w:val="left" w:pos="2552"/>
          <w:tab w:val="right" w:pos="8505"/>
          <w:tab w:val="left" w:pos="8675"/>
        </w:tabs>
        <w:ind w:left="1418"/>
        <w:rPr>
          <w:rFonts w:asciiTheme="minorHAnsi" w:hAnsiTheme="minorHAnsi" w:cstheme="minorHAnsi"/>
          <w:sz w:val="24"/>
          <w:szCs w:val="24"/>
          <w:lang w:val="ru-RU"/>
        </w:rPr>
      </w:pPr>
      <w:r w:rsidRPr="00EC11EC">
        <w:rPr>
          <w:rFonts w:asciiTheme="minorHAnsi" w:hAnsiTheme="minorHAnsi" w:cstheme="minorHAnsi"/>
          <w:sz w:val="24"/>
          <w:szCs w:val="24"/>
          <w:lang w:val="ru-RU"/>
        </w:rPr>
        <w:t>- Вставка для шланга из ПТФЭ (тефлона)</w:t>
      </w:r>
      <w:r w:rsidR="008F2ACA" w:rsidRPr="008F2ACA">
        <w:rPr>
          <w:noProof/>
        </w:rPr>
        <w:t xml:space="preserve"> </w:t>
      </w:r>
    </w:p>
    <w:p w14:paraId="263CC965" w14:textId="4A7D852C" w:rsidR="0023311E" w:rsidRPr="0023311E" w:rsidRDefault="007471C0" w:rsidP="00E76655">
      <w:pPr>
        <w:pStyle w:val="2"/>
      </w:pPr>
      <w:bookmarkStart w:id="10" w:name="_Toc233035649"/>
      <w:r w:rsidRPr="0023311E">
        <w:t>СИСТЕМА РЕКУПЕРАЦИИ</w:t>
      </w:r>
      <w:bookmarkEnd w:id="10"/>
    </w:p>
    <w:p w14:paraId="22F4051E" w14:textId="0F013B82" w:rsidR="00276784" w:rsidRDefault="00276784" w:rsidP="00276784">
      <w:pPr>
        <w:tabs>
          <w:tab w:val="left" w:pos="1276"/>
          <w:tab w:val="left" w:pos="1701"/>
          <w:tab w:val="left" w:pos="2268"/>
          <w:tab w:val="right" w:pos="8222"/>
          <w:tab w:val="left" w:pos="8505"/>
        </w:tabs>
        <w:ind w:firstLine="576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noProof/>
        </w:rPr>
        <w:drawing>
          <wp:anchor distT="0" distB="0" distL="114935" distR="114935" simplePos="0" relativeHeight="251654144" behindDoc="0" locked="0" layoutInCell="1" allowOverlap="1" wp14:anchorId="7160D8FD" wp14:editId="454B8B13">
            <wp:simplePos x="0" y="0"/>
            <wp:positionH relativeFrom="column">
              <wp:posOffset>4098290</wp:posOffset>
            </wp:positionH>
            <wp:positionV relativeFrom="paragraph">
              <wp:posOffset>11430</wp:posOffset>
            </wp:positionV>
            <wp:extent cx="2021840" cy="2898775"/>
            <wp:effectExtent l="0" t="0" r="0" b="0"/>
            <wp:wrapTight wrapText="bothSides">
              <wp:wrapPolygon edited="0">
                <wp:start x="0" y="0"/>
                <wp:lineTo x="0" y="21434"/>
                <wp:lineTo x="21369" y="21434"/>
                <wp:lineTo x="21369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898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  <w:lang w:val="ru-RU"/>
        </w:rPr>
        <w:t>МОНОЦИКЛОН</w:t>
      </w:r>
    </w:p>
    <w:p w14:paraId="0675052D" w14:textId="77777777" w:rsidR="00276784" w:rsidRDefault="00276784" w:rsidP="00276784">
      <w:pPr>
        <w:tabs>
          <w:tab w:val="left" w:pos="1276"/>
          <w:tab w:val="left" w:pos="1701"/>
          <w:tab w:val="left" w:pos="2268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Технические данные:</w:t>
      </w:r>
    </w:p>
    <w:p w14:paraId="52544871" w14:textId="3934BE48" w:rsidR="00276784" w:rsidRDefault="00276784" w:rsidP="00276784">
      <w:pPr>
        <w:tabs>
          <w:tab w:val="left" w:pos="1276"/>
          <w:tab w:val="left" w:pos="1701"/>
          <w:tab w:val="left" w:pos="2268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Производительность: 2</w:t>
      </w:r>
      <w:r w:rsidR="00AE2842">
        <w:rPr>
          <w:rFonts w:ascii="Arial" w:hAnsi="Arial" w:cs="Arial"/>
          <w:sz w:val="20"/>
          <w:szCs w:val="20"/>
          <w:lang w:val="ru-RU"/>
        </w:rPr>
        <w:t>2</w:t>
      </w:r>
      <w:r>
        <w:rPr>
          <w:rFonts w:ascii="Arial" w:hAnsi="Arial" w:cs="Arial"/>
          <w:sz w:val="20"/>
          <w:szCs w:val="20"/>
        </w:rPr>
        <w:t xml:space="preserve"> 000 м3/ч</w:t>
      </w:r>
    </w:p>
    <w:p w14:paraId="066C00A1" w14:textId="77777777" w:rsidR="00276784" w:rsidRDefault="00276784" w:rsidP="00276784">
      <w:pPr>
        <w:tabs>
          <w:tab w:val="left" w:pos="1276"/>
          <w:tab w:val="left" w:pos="1701"/>
          <w:tab w:val="left" w:pos="2268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Номинальная скорость воздуха на входе в камеру: 0.7 м/с</w:t>
      </w:r>
    </w:p>
    <w:p w14:paraId="7860D157" w14:textId="77777777" w:rsidR="00276784" w:rsidRDefault="00276784" w:rsidP="00276784">
      <w:pPr>
        <w:tabs>
          <w:tab w:val="left" w:pos="1276"/>
          <w:tab w:val="left" w:pos="1701"/>
          <w:tab w:val="left" w:pos="2268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Процент рекуперации:  95-97 %</w:t>
      </w:r>
    </w:p>
    <w:p w14:paraId="354BE0EE" w14:textId="77777777" w:rsidR="00276784" w:rsidRDefault="00276784" w:rsidP="00276784">
      <w:pPr>
        <w:tabs>
          <w:tab w:val="left" w:pos="1276"/>
          <w:tab w:val="left" w:pos="1701"/>
          <w:tab w:val="left" w:pos="2268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Номинальная концентрация порошка в воздухе: 6.2 г/м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ab/>
      </w:r>
    </w:p>
    <w:p w14:paraId="0552B454" w14:textId="77777777" w:rsidR="00276784" w:rsidRPr="00655528" w:rsidRDefault="00276784" w:rsidP="00655528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50DCBF26" w14:textId="3BD7C36A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Моноциклон</w:t>
      </w:r>
    </w:p>
    <w:p w14:paraId="3F9DFD54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Состоит из:</w:t>
      </w:r>
    </w:p>
    <w:p w14:paraId="2B0C6844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Стальная опора</w:t>
      </w:r>
    </w:p>
    <w:p w14:paraId="1608CFFF" w14:textId="56F7663D" w:rsidR="00276784" w:rsidRP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- Встроенное сито: 600 </w:t>
      </w:r>
      <w:r>
        <w:rPr>
          <w:rFonts w:ascii="Arial" w:hAnsi="Arial" w:cs="Arial"/>
          <w:sz w:val="20"/>
          <w:szCs w:val="20"/>
          <w:lang w:val="ru-RU"/>
        </w:rPr>
        <w:t>мкм</w:t>
      </w:r>
    </w:p>
    <w:p w14:paraId="6B203490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Конический бункер, с пневмоуправлением, устройство управления на 2 руки в соответствии с </w:t>
      </w:r>
      <w:r>
        <w:rPr>
          <w:rFonts w:ascii="Arial" w:hAnsi="Arial" w:cs="Arial"/>
          <w:sz w:val="20"/>
          <w:szCs w:val="20"/>
          <w:lang w:val="en-US"/>
        </w:rPr>
        <w:t>EN</w:t>
      </w:r>
      <w:r>
        <w:rPr>
          <w:rFonts w:ascii="Arial" w:hAnsi="Arial" w:cs="Arial"/>
          <w:sz w:val="20"/>
          <w:szCs w:val="20"/>
        </w:rPr>
        <w:t>574</w:t>
      </w:r>
    </w:p>
    <w:p w14:paraId="4D8D6ABA" w14:textId="2D140727" w:rsidR="00276784" w:rsidRPr="00AE2842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- Система транспортировки плотной фазы для рекуперации порошка от циклона до порошкового центра</w:t>
      </w:r>
      <w:r w:rsidR="00AE2842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="00AE2842">
        <w:rPr>
          <w:rFonts w:ascii="Arial" w:hAnsi="Arial" w:cs="Arial"/>
          <w:sz w:val="20"/>
          <w:szCs w:val="20"/>
          <w:lang w:val="ru-RU"/>
        </w:rPr>
        <w:t>носос</w:t>
      </w:r>
      <w:proofErr w:type="spellEnd"/>
      <w:r w:rsidR="00AE2842">
        <w:rPr>
          <w:rFonts w:ascii="Arial" w:hAnsi="Arial" w:cs="Arial"/>
          <w:sz w:val="20"/>
          <w:szCs w:val="20"/>
          <w:lang w:val="ru-RU"/>
        </w:rPr>
        <w:t xml:space="preserve"> </w:t>
      </w:r>
      <w:r w:rsidR="00AE2842">
        <w:rPr>
          <w:rFonts w:ascii="Arial" w:hAnsi="Arial" w:cs="Arial"/>
          <w:sz w:val="20"/>
          <w:szCs w:val="20"/>
          <w:lang w:val="en-US"/>
        </w:rPr>
        <w:t>PP</w:t>
      </w:r>
      <w:r w:rsidR="00AE2842" w:rsidRPr="00AE2842">
        <w:rPr>
          <w:rFonts w:ascii="Arial" w:hAnsi="Arial" w:cs="Arial"/>
          <w:sz w:val="20"/>
          <w:szCs w:val="20"/>
          <w:lang w:val="ru-RU"/>
        </w:rPr>
        <w:t>06</w:t>
      </w:r>
    </w:p>
    <w:p w14:paraId="4544497F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Опоры для сопел пожаротушения</w:t>
      </w:r>
    </w:p>
    <w:p w14:paraId="67C46480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Трубка для очистки</w:t>
      </w:r>
    </w:p>
    <w:p w14:paraId="74507AC2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Пистолет очистки</w:t>
      </w:r>
    </w:p>
    <w:p w14:paraId="4E8252C5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b/>
          <w:bCs/>
          <w:sz w:val="20"/>
          <w:szCs w:val="20"/>
        </w:rPr>
      </w:pPr>
    </w:p>
    <w:p w14:paraId="4E9F339F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Преимущества:</w:t>
      </w:r>
    </w:p>
    <w:p w14:paraId="4C8C42B0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Циклон обладает самой высокой степенью рекуперации до 95-97%</w:t>
      </w:r>
    </w:p>
    <w:p w14:paraId="3BE7314E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Конструкция циклона не позволяет скапливаться порошку внутри.</w:t>
      </w:r>
    </w:p>
    <w:p w14:paraId="2F5B4F3C" w14:textId="06155A42" w:rsidR="00276784" w:rsidRPr="0092010F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Переход с цвета на цвет происходит без проблем</w:t>
      </w:r>
    </w:p>
    <w:p w14:paraId="5CFB78BA" w14:textId="2ECF8607" w:rsidR="00276784" w:rsidRDefault="00276784" w:rsidP="00276784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="Arial" w:hAnsi="Arial" w:cs="Arial"/>
          <w:b/>
          <w:bCs/>
          <w:i/>
          <w:sz w:val="20"/>
          <w:szCs w:val="20"/>
          <w:lang w:val="ru-RU"/>
        </w:rPr>
      </w:pPr>
      <w:r>
        <w:rPr>
          <w:noProof/>
        </w:rPr>
        <w:drawing>
          <wp:anchor distT="0" distB="0" distL="114935" distR="114935" simplePos="0" relativeHeight="251662336" behindDoc="0" locked="0" layoutInCell="1" allowOverlap="1" wp14:anchorId="2B714EEF" wp14:editId="7F81B15D">
            <wp:simplePos x="0" y="0"/>
            <wp:positionH relativeFrom="column">
              <wp:posOffset>4333875</wp:posOffset>
            </wp:positionH>
            <wp:positionV relativeFrom="paragraph">
              <wp:posOffset>118745</wp:posOffset>
            </wp:positionV>
            <wp:extent cx="2221230" cy="3197225"/>
            <wp:effectExtent l="0" t="0" r="0" b="0"/>
            <wp:wrapTight wrapText="bothSides">
              <wp:wrapPolygon edited="0">
                <wp:start x="0" y="0"/>
                <wp:lineTo x="0" y="21493"/>
                <wp:lineTo x="21489" y="21493"/>
                <wp:lineTo x="21489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319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1" w:name="LBK5501"/>
      <w:bookmarkEnd w:id="11"/>
    </w:p>
    <w:p w14:paraId="36535FCC" w14:textId="68E3D8CE" w:rsidR="00276784" w:rsidRP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Конечный блок фильтров</w:t>
      </w:r>
    </w:p>
    <w:p w14:paraId="378EE1FD" w14:textId="580FC21C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MAHLE Германия 2</w:t>
      </w:r>
      <w:r w:rsidR="008423B5">
        <w:rPr>
          <w:rFonts w:ascii="Arial" w:hAnsi="Arial" w:cs="Arial"/>
          <w:b/>
          <w:bCs/>
          <w:sz w:val="20"/>
          <w:szCs w:val="20"/>
          <w:lang w:val="ru-RU"/>
        </w:rPr>
        <w:t>2</w:t>
      </w:r>
      <w:r>
        <w:rPr>
          <w:rFonts w:ascii="Arial" w:hAnsi="Arial" w:cs="Arial"/>
          <w:b/>
          <w:bCs/>
          <w:sz w:val="20"/>
          <w:szCs w:val="20"/>
        </w:rPr>
        <w:t xml:space="preserve"> 000 </w:t>
      </w:r>
      <w:r>
        <w:rPr>
          <w:rFonts w:ascii="Arial" w:hAnsi="Arial" w:cs="Arial"/>
          <w:b/>
          <w:bCs/>
          <w:sz w:val="20"/>
          <w:szCs w:val="20"/>
          <w:lang w:val="en-US"/>
        </w:rPr>
        <w:t>m</w:t>
      </w:r>
      <w:r>
        <w:rPr>
          <w:rFonts w:ascii="Arial" w:hAnsi="Arial" w:cs="Arial"/>
          <w:b/>
          <w:bCs/>
          <w:sz w:val="20"/>
          <w:szCs w:val="20"/>
        </w:rPr>
        <w:t xml:space="preserve">3 \час </w:t>
      </w:r>
    </w:p>
    <w:p w14:paraId="325C8B45" w14:textId="08014522" w:rsidR="00276784" w:rsidRP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ATEX сертификат </w:t>
      </w:r>
    </w:p>
    <w:p w14:paraId="23579D53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Состоит из:</w:t>
      </w:r>
    </w:p>
    <w:p w14:paraId="733B4906" w14:textId="2A8B11CD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Корпус вертикальный состоит из трех частей:</w:t>
      </w:r>
    </w:p>
    <w:p w14:paraId="446D5D25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Нижняя – бак сборник рекуперата</w:t>
      </w:r>
    </w:p>
    <w:p w14:paraId="329B38EC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Средняя блок Фильтров </w:t>
      </w:r>
    </w:p>
    <w:p w14:paraId="07E37F78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Верхняя Система очистки фильтров и вентилятор.</w:t>
      </w:r>
    </w:p>
    <w:p w14:paraId="3D9DC7E1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 Вентилятор с мотором и шибером тяги вытяжки воздуха</w:t>
      </w:r>
    </w:p>
    <w:p w14:paraId="6909DFCC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Фильтрующие элементы и глушитель</w:t>
      </w:r>
    </w:p>
    <w:p w14:paraId="3ADB85E1" w14:textId="77777777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Регулятор давления вытяжного воздуха</w:t>
      </w:r>
    </w:p>
    <w:p w14:paraId="12ABCA61" w14:textId="7BF0B1A6" w:rsidR="00276784" w:rsidRDefault="00276784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Уровень шума</w:t>
      </w:r>
      <w:r>
        <w:rPr>
          <w:rFonts w:ascii="Arial" w:hAnsi="Arial" w:cs="Arial"/>
          <w:sz w:val="20"/>
          <w:szCs w:val="20"/>
        </w:rPr>
        <w:tab/>
        <w:t>80 дБA</w:t>
      </w:r>
    </w:p>
    <w:p w14:paraId="7B6CB981" w14:textId="77777777" w:rsidR="003E1CBC" w:rsidRDefault="003E1CBC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Style w:val="-36"/>
        <w:tblW w:w="8877" w:type="dxa"/>
        <w:tblLayout w:type="fixed"/>
        <w:tblLook w:val="0420" w:firstRow="1" w:lastRow="0" w:firstColumn="0" w:lastColumn="0" w:noHBand="0" w:noVBand="1"/>
      </w:tblPr>
      <w:tblGrid>
        <w:gridCol w:w="3227"/>
        <w:gridCol w:w="5650"/>
      </w:tblGrid>
      <w:tr w:rsidR="00DE0565" w:rsidRPr="0016439C" w14:paraId="3520FD77" w14:textId="77777777" w:rsidTr="00D14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27" w:type="dxa"/>
          </w:tcPr>
          <w:p w14:paraId="5176636D" w14:textId="77777777" w:rsidR="00DE0565" w:rsidRPr="0016439C" w:rsidRDefault="00DE0565" w:rsidP="002E5BBB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16439C">
              <w:rPr>
                <w:rFonts w:ascii="Arial" w:hAnsi="Arial"/>
                <w:sz w:val="20"/>
                <w:szCs w:val="20"/>
                <w:lang w:val="en-US"/>
              </w:rPr>
              <w:t>ГРУППА ФИЛЬТРОВ</w:t>
            </w:r>
          </w:p>
        </w:tc>
        <w:tc>
          <w:tcPr>
            <w:tcW w:w="5650" w:type="dxa"/>
          </w:tcPr>
          <w:p w14:paraId="023B39B1" w14:textId="1D9A5879" w:rsidR="00DE0565" w:rsidRPr="00DE0565" w:rsidRDefault="00DE0565" w:rsidP="002E5BBB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DE0565" w:rsidRPr="0016439C" w14:paraId="7D56AC18" w14:textId="77777777" w:rsidTr="00D14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27" w:type="dxa"/>
          </w:tcPr>
          <w:p w14:paraId="2121EA70" w14:textId="7AF7B126" w:rsidR="00DE0565" w:rsidRPr="00DE0565" w:rsidRDefault="00DE0565" w:rsidP="002E5BBB">
            <w:pPr>
              <w:rPr>
                <w:rFonts w:ascii="Arial" w:hAnsi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sz w:val="20"/>
                <w:szCs w:val="20"/>
                <w:lang w:val="ru-RU"/>
              </w:rPr>
              <w:t>ТИП ОЧИСТКИ ФИЛЬТРОВ</w:t>
            </w:r>
          </w:p>
        </w:tc>
        <w:tc>
          <w:tcPr>
            <w:tcW w:w="5650" w:type="dxa"/>
          </w:tcPr>
          <w:p w14:paraId="2D2B9DEF" w14:textId="303D4061" w:rsidR="00DE0565" w:rsidRPr="00DE0565" w:rsidRDefault="00DE0565" w:rsidP="002E5BBB">
            <w:pPr>
              <w:rPr>
                <w:rFonts w:ascii="Arial" w:hAnsi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sz w:val="20"/>
                <w:szCs w:val="20"/>
                <w:lang w:val="ru-RU"/>
              </w:rPr>
              <w:t>Вращающимися жиклёрами</w:t>
            </w:r>
          </w:p>
        </w:tc>
      </w:tr>
      <w:tr w:rsidR="00DE0565" w:rsidRPr="0016439C" w14:paraId="763F30EB" w14:textId="77777777" w:rsidTr="00D14325">
        <w:tc>
          <w:tcPr>
            <w:tcW w:w="3227" w:type="dxa"/>
          </w:tcPr>
          <w:p w14:paraId="4DA8809E" w14:textId="77777777" w:rsidR="00DE0565" w:rsidRPr="0092010F" w:rsidRDefault="00DE0565" w:rsidP="002E5BBB">
            <w:pPr>
              <w:rPr>
                <w:rFonts w:ascii="Arial" w:hAnsi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sz w:val="20"/>
                <w:szCs w:val="20"/>
                <w:lang w:val="ru-RU"/>
              </w:rPr>
              <w:t>КОЛИЧЕСТВО ФИЛЬТРОВ</w:t>
            </w:r>
          </w:p>
        </w:tc>
        <w:tc>
          <w:tcPr>
            <w:tcW w:w="5650" w:type="dxa"/>
          </w:tcPr>
          <w:p w14:paraId="46423D87" w14:textId="77777777" w:rsidR="00DE0565" w:rsidRPr="0016439C" w:rsidRDefault="00DE0565" w:rsidP="002E5BBB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ru-RU"/>
              </w:rPr>
              <w:t xml:space="preserve">(9+9) </w:t>
            </w:r>
            <w:r w:rsidRPr="0016439C">
              <w:rPr>
                <w:rFonts w:ascii="Arial" w:hAnsi="Arial"/>
                <w:sz w:val="20"/>
                <w:szCs w:val="20"/>
                <w:lang w:val="en-US"/>
              </w:rPr>
              <w:t>x2=</w:t>
            </w:r>
            <w:r>
              <w:rPr>
                <w:rFonts w:ascii="Arial" w:hAnsi="Arial"/>
                <w:sz w:val="20"/>
                <w:szCs w:val="20"/>
                <w:lang w:val="ru-RU"/>
              </w:rPr>
              <w:t>36</w:t>
            </w:r>
            <w:r w:rsidRPr="0016439C">
              <w:rPr>
                <w:rFonts w:ascii="Arial" w:hAnsi="Arial"/>
                <w:sz w:val="20"/>
                <w:szCs w:val="20"/>
                <w:lang w:val="en-US"/>
              </w:rPr>
              <w:t xml:space="preserve"> шт.</w:t>
            </w:r>
          </w:p>
        </w:tc>
      </w:tr>
      <w:tr w:rsidR="00DE0565" w:rsidRPr="0016439C" w14:paraId="6CB38134" w14:textId="77777777" w:rsidTr="00D14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27" w:type="dxa"/>
          </w:tcPr>
          <w:p w14:paraId="71448F25" w14:textId="77777777" w:rsidR="00DE0565" w:rsidRPr="0016439C" w:rsidRDefault="00DE0565" w:rsidP="002E5BBB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ru-RU"/>
              </w:rPr>
              <w:t xml:space="preserve">ОСОБЕННОСТИ </w:t>
            </w:r>
            <w:r w:rsidRPr="0016439C">
              <w:rPr>
                <w:rFonts w:ascii="Arial" w:hAnsi="Arial"/>
                <w:sz w:val="20"/>
                <w:szCs w:val="20"/>
                <w:lang w:val="en-US"/>
              </w:rPr>
              <w:t>ФИЛЬТРА</w:t>
            </w:r>
          </w:p>
        </w:tc>
        <w:tc>
          <w:tcPr>
            <w:tcW w:w="5650" w:type="dxa"/>
          </w:tcPr>
          <w:p w14:paraId="6C78ADE1" w14:textId="64B0F170" w:rsidR="00DE0565" w:rsidRPr="0016439C" w:rsidRDefault="00DE0565" w:rsidP="002E5BBB">
            <w:pPr>
              <w:rPr>
                <w:rFonts w:ascii="Arial" w:hAnsi="Arial"/>
                <w:sz w:val="20"/>
                <w:szCs w:val="20"/>
                <w:lang w:val="ru-RU"/>
              </w:rPr>
            </w:pPr>
            <w:r w:rsidRPr="0016439C">
              <w:rPr>
                <w:rFonts w:ascii="Arial" w:hAnsi="Arial"/>
                <w:sz w:val="20"/>
                <w:szCs w:val="20"/>
                <w:lang w:val="ru-RU"/>
              </w:rPr>
              <w:t>В=600 мм</w:t>
            </w:r>
            <w:r>
              <w:rPr>
                <w:rFonts w:ascii="Arial" w:hAnsi="Arial"/>
                <w:sz w:val="20"/>
                <w:szCs w:val="20"/>
                <w:lang w:val="ru-RU"/>
              </w:rPr>
              <w:t xml:space="preserve"> </w:t>
            </w:r>
            <w:r w:rsidRPr="0016439C">
              <w:rPr>
                <w:rFonts w:ascii="Arial" w:hAnsi="Arial" w:cs="Arial"/>
                <w:sz w:val="20"/>
                <w:szCs w:val="20"/>
                <w:lang w:val="ru-RU"/>
              </w:rPr>
              <w:t>Ø</w:t>
            </w:r>
            <w:r w:rsidRPr="0016439C">
              <w:rPr>
                <w:rFonts w:ascii="Arial" w:hAnsi="Arial"/>
                <w:sz w:val="20"/>
                <w:szCs w:val="20"/>
                <w:lang w:val="ru-RU"/>
              </w:rPr>
              <w:t>=325 мм 10 м</w:t>
            </w:r>
            <w:r w:rsidRPr="0016439C">
              <w:rPr>
                <w:rFonts w:ascii="Arial" w:hAnsi="Arial" w:cs="Arial"/>
                <w:b/>
                <w:sz w:val="20"/>
                <w:szCs w:val="20"/>
                <w:lang w:val="ru-RU"/>
              </w:rPr>
              <w:t>²</w:t>
            </w:r>
            <w:r w:rsidRPr="0016439C">
              <w:rPr>
                <w:rFonts w:ascii="Arial" w:hAnsi="Arial"/>
                <w:sz w:val="20"/>
                <w:szCs w:val="20"/>
                <w:lang w:val="ru-RU"/>
              </w:rPr>
              <w:t xml:space="preserve">, </w:t>
            </w:r>
            <w:r w:rsidR="00D14325">
              <w:rPr>
                <w:rFonts w:ascii="Arial" w:hAnsi="Arial"/>
                <w:sz w:val="20"/>
                <w:szCs w:val="20"/>
                <w:lang w:val="ru-RU"/>
              </w:rPr>
              <w:t xml:space="preserve">полиэстер с </w:t>
            </w:r>
            <w:r w:rsidR="008C67F7">
              <w:rPr>
                <w:rFonts w:ascii="Arial" w:hAnsi="Arial"/>
                <w:sz w:val="20"/>
                <w:szCs w:val="20"/>
                <w:lang w:val="ru-RU"/>
              </w:rPr>
              <w:t xml:space="preserve">антистатическим </w:t>
            </w:r>
            <w:r w:rsidR="00D14325">
              <w:rPr>
                <w:rFonts w:ascii="Arial" w:hAnsi="Arial"/>
                <w:sz w:val="20"/>
                <w:szCs w:val="20"/>
                <w:lang w:val="ru-RU"/>
              </w:rPr>
              <w:t>напылением алюминием</w:t>
            </w:r>
          </w:p>
        </w:tc>
      </w:tr>
      <w:tr w:rsidR="00DE0565" w:rsidRPr="0016439C" w14:paraId="4E80A90E" w14:textId="77777777" w:rsidTr="00D14325">
        <w:trPr>
          <w:trHeight w:val="158"/>
        </w:trPr>
        <w:tc>
          <w:tcPr>
            <w:tcW w:w="3227" w:type="dxa"/>
          </w:tcPr>
          <w:p w14:paraId="3D709A75" w14:textId="77777777" w:rsidR="00DE0565" w:rsidRPr="0016439C" w:rsidRDefault="00DE0565" w:rsidP="002E5BBB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16439C">
              <w:rPr>
                <w:rFonts w:ascii="Arial" w:hAnsi="Arial"/>
                <w:sz w:val="20"/>
                <w:szCs w:val="20"/>
                <w:lang w:val="en-US"/>
              </w:rPr>
              <w:t>МОЩНОСТЬ ВСАСЫВАНИЯ</w:t>
            </w:r>
          </w:p>
        </w:tc>
        <w:tc>
          <w:tcPr>
            <w:tcW w:w="5650" w:type="dxa"/>
          </w:tcPr>
          <w:p w14:paraId="3B3DD77D" w14:textId="77777777" w:rsidR="00DE0565" w:rsidRPr="0016439C" w:rsidRDefault="00DE0565" w:rsidP="002E5BBB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ru-RU"/>
              </w:rPr>
              <w:t>22</w:t>
            </w:r>
            <w:r w:rsidRPr="0016439C">
              <w:rPr>
                <w:rFonts w:ascii="Arial" w:hAnsi="Arial"/>
                <w:b/>
                <w:sz w:val="20"/>
                <w:szCs w:val="20"/>
                <w:lang w:val="en-US"/>
              </w:rPr>
              <w:t>.000 м</w:t>
            </w:r>
            <w:r w:rsidRPr="0016439C">
              <w:rPr>
                <w:rFonts w:ascii="Arial" w:hAnsi="Arial" w:cs="Arial"/>
                <w:b/>
                <w:sz w:val="20"/>
                <w:szCs w:val="20"/>
                <w:lang w:val="en-US"/>
              </w:rPr>
              <w:t>³</w:t>
            </w:r>
            <w:r w:rsidRPr="0016439C">
              <w:rPr>
                <w:rFonts w:ascii="Arial" w:hAnsi="Arial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16439C">
              <w:rPr>
                <w:rFonts w:ascii="Arial" w:hAnsi="Arial"/>
                <w:b/>
                <w:sz w:val="20"/>
                <w:szCs w:val="20"/>
                <w:lang w:val="en-US"/>
              </w:rPr>
              <w:t>час</w:t>
            </w:r>
            <w:proofErr w:type="spellEnd"/>
          </w:p>
        </w:tc>
      </w:tr>
      <w:tr w:rsidR="00DE0565" w:rsidRPr="0016439C" w14:paraId="29FD2F87" w14:textId="77777777" w:rsidTr="00D14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27" w:type="dxa"/>
          </w:tcPr>
          <w:p w14:paraId="38E26556" w14:textId="77777777" w:rsidR="00DE0565" w:rsidRPr="0016439C" w:rsidRDefault="00DE0565" w:rsidP="002E5BBB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16439C">
              <w:rPr>
                <w:rFonts w:ascii="Arial" w:hAnsi="Arial"/>
                <w:sz w:val="20"/>
                <w:szCs w:val="20"/>
                <w:lang w:val="en-US"/>
              </w:rPr>
              <w:t>МОЩНОСТЬ ДВИГАТЕЛЯ</w:t>
            </w:r>
          </w:p>
        </w:tc>
        <w:tc>
          <w:tcPr>
            <w:tcW w:w="5650" w:type="dxa"/>
          </w:tcPr>
          <w:p w14:paraId="70849962" w14:textId="77777777" w:rsidR="00DE0565" w:rsidRPr="0016439C" w:rsidRDefault="00DE0565" w:rsidP="002E5BBB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ru-RU"/>
              </w:rPr>
              <w:t>45</w:t>
            </w:r>
            <w:r w:rsidRPr="0016439C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439C">
              <w:rPr>
                <w:rFonts w:ascii="Arial" w:hAnsi="Arial"/>
                <w:b/>
                <w:sz w:val="20"/>
                <w:szCs w:val="20"/>
                <w:lang w:val="en-US"/>
              </w:rPr>
              <w:t>кВт</w:t>
            </w:r>
            <w:proofErr w:type="spellEnd"/>
            <w:r w:rsidRPr="0016439C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3000 </w:t>
            </w:r>
            <w:proofErr w:type="spellStart"/>
            <w:r w:rsidRPr="0016439C">
              <w:rPr>
                <w:rFonts w:ascii="Arial" w:hAnsi="Arial"/>
                <w:b/>
                <w:sz w:val="20"/>
                <w:szCs w:val="20"/>
                <w:lang w:val="en-US"/>
              </w:rPr>
              <w:t>об</w:t>
            </w:r>
            <w:proofErr w:type="spellEnd"/>
            <w:r w:rsidRPr="0016439C">
              <w:rPr>
                <w:rFonts w:ascii="Arial" w:hAnsi="Arial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16439C">
              <w:rPr>
                <w:rFonts w:ascii="Arial" w:hAnsi="Arial"/>
                <w:b/>
                <w:sz w:val="20"/>
                <w:szCs w:val="20"/>
                <w:lang w:val="en-US"/>
              </w:rPr>
              <w:t>мин</w:t>
            </w:r>
            <w:proofErr w:type="spellEnd"/>
            <w:r w:rsidRPr="0016439C">
              <w:rPr>
                <w:rFonts w:ascii="Arial" w:hAnsi="Arial"/>
                <w:b/>
                <w:sz w:val="20"/>
                <w:szCs w:val="20"/>
                <w:lang w:val="en-US"/>
              </w:rPr>
              <w:t>.</w:t>
            </w:r>
          </w:p>
        </w:tc>
      </w:tr>
      <w:tr w:rsidR="00DE0565" w:rsidRPr="0016439C" w14:paraId="486B8007" w14:textId="77777777" w:rsidTr="00D14325">
        <w:tc>
          <w:tcPr>
            <w:tcW w:w="3227" w:type="dxa"/>
          </w:tcPr>
          <w:p w14:paraId="7115094F" w14:textId="77777777" w:rsidR="00DE0565" w:rsidRPr="0016439C" w:rsidRDefault="00DE0565" w:rsidP="002E5BBB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16439C">
              <w:rPr>
                <w:rFonts w:ascii="Arial" w:hAnsi="Arial"/>
                <w:sz w:val="20"/>
                <w:szCs w:val="20"/>
                <w:lang w:val="en-US"/>
              </w:rPr>
              <w:t>СИСТЕМА ПОДАЧИ ВОЗДУХА</w:t>
            </w:r>
          </w:p>
        </w:tc>
        <w:tc>
          <w:tcPr>
            <w:tcW w:w="5650" w:type="dxa"/>
          </w:tcPr>
          <w:p w14:paraId="2947F415" w14:textId="77777777" w:rsidR="00DE0565" w:rsidRPr="0016439C" w:rsidRDefault="00DE0565" w:rsidP="002E5BBB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16439C">
              <w:rPr>
                <w:rFonts w:ascii="Arial" w:hAnsi="Arial"/>
                <w:sz w:val="20"/>
                <w:szCs w:val="20"/>
                <w:lang w:val="en-US"/>
              </w:rPr>
              <w:t xml:space="preserve">6 </w:t>
            </w:r>
            <w:proofErr w:type="spellStart"/>
            <w:r w:rsidRPr="0016439C">
              <w:rPr>
                <w:rFonts w:ascii="Arial" w:hAnsi="Arial"/>
                <w:sz w:val="20"/>
                <w:szCs w:val="20"/>
                <w:lang w:val="en-US"/>
              </w:rPr>
              <w:t>бар</w:t>
            </w:r>
            <w:proofErr w:type="spellEnd"/>
          </w:p>
        </w:tc>
      </w:tr>
      <w:tr w:rsidR="00DE0565" w:rsidRPr="0016439C" w14:paraId="24BD3C86" w14:textId="77777777" w:rsidTr="00D143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27" w:type="dxa"/>
          </w:tcPr>
          <w:p w14:paraId="43ACCC5A" w14:textId="77777777" w:rsidR="00DE0565" w:rsidRPr="0016439C" w:rsidRDefault="00DE0565" w:rsidP="002E5BBB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16439C">
              <w:rPr>
                <w:rFonts w:ascii="Arial" w:hAnsi="Arial"/>
                <w:sz w:val="20"/>
                <w:szCs w:val="20"/>
                <w:lang w:val="en-US"/>
              </w:rPr>
              <w:t>БУНКЕР ДЛЯ ПОРОШКА</w:t>
            </w:r>
          </w:p>
        </w:tc>
        <w:tc>
          <w:tcPr>
            <w:tcW w:w="5650" w:type="dxa"/>
          </w:tcPr>
          <w:p w14:paraId="46401D9F" w14:textId="1B932525" w:rsidR="00DE0565" w:rsidRPr="0016439C" w:rsidRDefault="00DE0565" w:rsidP="002E5BBB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16439C">
              <w:rPr>
                <w:rFonts w:ascii="Arial" w:hAnsi="Arial"/>
                <w:sz w:val="20"/>
                <w:szCs w:val="20"/>
                <w:lang w:val="en-US"/>
              </w:rPr>
              <w:t xml:space="preserve">150 л x </w:t>
            </w:r>
            <w:r w:rsidR="00AE2842">
              <w:rPr>
                <w:rFonts w:ascii="Arial" w:hAnsi="Arial"/>
                <w:sz w:val="20"/>
                <w:szCs w:val="20"/>
                <w:lang w:val="en-US"/>
              </w:rPr>
              <w:t>2</w:t>
            </w:r>
            <w:r w:rsidRPr="0016439C">
              <w:rPr>
                <w:rFonts w:ascii="Arial" w:hAnsi="Arial"/>
                <w:sz w:val="20"/>
                <w:szCs w:val="20"/>
                <w:lang w:val="en-US"/>
              </w:rPr>
              <w:t xml:space="preserve"> шт.</w:t>
            </w:r>
          </w:p>
        </w:tc>
      </w:tr>
      <w:tr w:rsidR="00DE0565" w:rsidRPr="0016439C" w14:paraId="5BA84E93" w14:textId="77777777" w:rsidTr="00D14325">
        <w:tc>
          <w:tcPr>
            <w:tcW w:w="3227" w:type="dxa"/>
          </w:tcPr>
          <w:p w14:paraId="0AC79967" w14:textId="77777777" w:rsidR="00DE0565" w:rsidRPr="0016439C" w:rsidRDefault="00DE0565" w:rsidP="002E5BBB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16439C">
              <w:rPr>
                <w:rFonts w:ascii="Arial" w:hAnsi="Arial"/>
                <w:sz w:val="20"/>
                <w:szCs w:val="20"/>
                <w:lang w:val="en-US"/>
              </w:rPr>
              <w:t>ХАРАКТЕРИСТИКИ БАКА</w:t>
            </w:r>
          </w:p>
        </w:tc>
        <w:tc>
          <w:tcPr>
            <w:tcW w:w="5650" w:type="dxa"/>
          </w:tcPr>
          <w:p w14:paraId="1E025CA1" w14:textId="77777777" w:rsidR="00DE0565" w:rsidRPr="0016439C" w:rsidRDefault="00DE0565" w:rsidP="002E5BBB">
            <w:pPr>
              <w:rPr>
                <w:rFonts w:ascii="Arial" w:hAnsi="Arial"/>
                <w:sz w:val="20"/>
                <w:szCs w:val="20"/>
                <w:lang w:val="ru-RU"/>
              </w:rPr>
            </w:pPr>
            <w:r w:rsidRPr="0016439C">
              <w:rPr>
                <w:rFonts w:ascii="Arial" w:hAnsi="Arial"/>
                <w:sz w:val="20"/>
                <w:szCs w:val="20"/>
                <w:lang w:val="ru-RU"/>
              </w:rPr>
              <w:t>Фиксированный тип, крышка шарнира, внешняя сторона с порошковым покрытием.</w:t>
            </w:r>
          </w:p>
        </w:tc>
      </w:tr>
    </w:tbl>
    <w:p w14:paraId="768C7DDA" w14:textId="77777777" w:rsidR="003E1CBC" w:rsidRPr="003E1CBC" w:rsidRDefault="003E1CBC" w:rsidP="00276784">
      <w:pPr>
        <w:tabs>
          <w:tab w:val="left" w:pos="1276"/>
          <w:tab w:val="left" w:pos="1701"/>
          <w:tab w:val="left" w:pos="2856"/>
          <w:tab w:val="right" w:pos="8222"/>
          <w:tab w:val="left" w:pos="8505"/>
        </w:tabs>
        <w:ind w:firstLine="576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0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1"/>
        <w:gridCol w:w="5307"/>
      </w:tblGrid>
      <w:tr w:rsidR="00276784" w14:paraId="3DB6385F" w14:textId="77777777" w:rsidTr="003E1CBC">
        <w:tc>
          <w:tcPr>
            <w:tcW w:w="497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3CE17F3D" w14:textId="77777777" w:rsidR="00276784" w:rsidRDefault="00276784" w:rsidP="002E5BBB">
            <w:pPr>
              <w:pStyle w:val="Standardkonfex"/>
              <w:snapToGrid w:val="0"/>
              <w:rPr>
                <w:rFonts w:cs="Arial"/>
                <w:bCs/>
                <w:i w:val="0"/>
                <w:sz w:val="20"/>
                <w:szCs w:val="20"/>
                <w:lang w:val="ru-RU"/>
              </w:rPr>
            </w:pPr>
            <w:r>
              <w:rPr>
                <w:rFonts w:cs="Arial"/>
                <w:bCs/>
                <w:i w:val="0"/>
                <w:sz w:val="20"/>
                <w:szCs w:val="20"/>
                <w:lang w:val="ru-RU"/>
              </w:rPr>
              <w:t>Описание</w:t>
            </w:r>
          </w:p>
        </w:tc>
        <w:tc>
          <w:tcPr>
            <w:tcW w:w="530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31DB1B61" w14:textId="77777777" w:rsidR="00276784" w:rsidRDefault="00276784" w:rsidP="002E5BBB">
            <w:pPr>
              <w:pStyle w:val="Standardkonfex"/>
              <w:snapToGrid w:val="0"/>
              <w:rPr>
                <w:rFonts w:cs="Arial"/>
                <w:bCs/>
                <w:i w:val="0"/>
                <w:sz w:val="20"/>
                <w:szCs w:val="20"/>
                <w:lang w:val="ru-RU"/>
              </w:rPr>
            </w:pPr>
            <w:r>
              <w:rPr>
                <w:rFonts w:cs="Arial"/>
                <w:bCs/>
                <w:i w:val="0"/>
                <w:sz w:val="20"/>
                <w:szCs w:val="20"/>
                <w:lang w:val="ru-RU"/>
              </w:rPr>
              <w:t>Преимущества</w:t>
            </w:r>
          </w:p>
        </w:tc>
      </w:tr>
      <w:tr w:rsidR="00276784" w14:paraId="297FE806" w14:textId="77777777" w:rsidTr="003E1CBC">
        <w:tc>
          <w:tcPr>
            <w:tcW w:w="497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129D7014" w14:textId="77777777" w:rsidR="00276784" w:rsidRDefault="00276784" w:rsidP="002E5BBB">
            <w:pPr>
              <w:pStyle w:val="Konfexstandard"/>
              <w:tabs>
                <w:tab w:val="clear" w:pos="0"/>
                <w:tab w:val="left" w:pos="3178"/>
              </w:tabs>
              <w:suppressAutoHyphens w:val="0"/>
              <w:snapToGrid w:val="0"/>
              <w:ind w:left="454" w:hanging="454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Компактная конструкция</w:t>
            </w:r>
          </w:p>
        </w:tc>
        <w:tc>
          <w:tcPr>
            <w:tcW w:w="530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3CE16165" w14:textId="77777777" w:rsidR="00276784" w:rsidRDefault="00276784" w:rsidP="002E5BBB">
            <w:pPr>
              <w:pStyle w:val="Konfexstandard2"/>
              <w:tabs>
                <w:tab w:val="clear" w:pos="0"/>
                <w:tab w:val="left" w:pos="3570"/>
              </w:tabs>
              <w:suppressAutoHyphens w:val="0"/>
              <w:snapToGrid w:val="0"/>
              <w:ind w:left="510" w:hanging="51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Экономии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  <w:lang w:val="ru-RU"/>
              </w:rPr>
              <w:t>производственных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  <w:lang w:val="ru-RU"/>
              </w:rPr>
              <w:t>площадей</w:t>
            </w:r>
          </w:p>
          <w:p w14:paraId="2D622706" w14:textId="77777777" w:rsidR="00276784" w:rsidRDefault="00276784" w:rsidP="002E5BBB">
            <w:pPr>
              <w:pStyle w:val="Konfexstandard2"/>
              <w:tabs>
                <w:tab w:val="clear" w:pos="0"/>
                <w:tab w:val="left" w:pos="3570"/>
              </w:tabs>
              <w:suppressAutoHyphens w:val="0"/>
              <w:ind w:left="510" w:hanging="51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Быстрый доступ к компонентам</w:t>
            </w:r>
          </w:p>
        </w:tc>
      </w:tr>
      <w:tr w:rsidR="00276784" w14:paraId="027B3297" w14:textId="77777777" w:rsidTr="003E1CBC">
        <w:tc>
          <w:tcPr>
            <w:tcW w:w="497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2AF4F5AA" w14:textId="77777777" w:rsidR="00276784" w:rsidRDefault="00276784" w:rsidP="002E5BBB">
            <w:pPr>
              <w:pStyle w:val="Konfexstandard"/>
              <w:tabs>
                <w:tab w:val="clear" w:pos="0"/>
                <w:tab w:val="left" w:pos="3178"/>
              </w:tabs>
              <w:suppressAutoHyphens w:val="0"/>
              <w:snapToGrid w:val="0"/>
              <w:ind w:left="454" w:hanging="454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Простое техническое обслуживание 1 раз в год</w:t>
            </w:r>
          </w:p>
        </w:tc>
        <w:tc>
          <w:tcPr>
            <w:tcW w:w="530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1281392D" w14:textId="77777777" w:rsidR="00276784" w:rsidRDefault="00276784" w:rsidP="002E5BBB">
            <w:pPr>
              <w:pStyle w:val="Konfexstandard2"/>
              <w:tabs>
                <w:tab w:val="clear" w:pos="0"/>
                <w:tab w:val="left" w:pos="3570"/>
              </w:tabs>
              <w:suppressAutoHyphens w:val="0"/>
              <w:snapToGrid w:val="0"/>
              <w:ind w:left="510" w:hanging="51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Минимальный простой оборудования</w:t>
            </w:r>
          </w:p>
        </w:tc>
      </w:tr>
      <w:tr w:rsidR="00276784" w14:paraId="02A01C90" w14:textId="77777777" w:rsidTr="003E1CBC">
        <w:tc>
          <w:tcPr>
            <w:tcW w:w="497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4B508A05" w14:textId="77777777" w:rsidR="00276784" w:rsidRDefault="00276784" w:rsidP="002E5BBB">
            <w:pPr>
              <w:pStyle w:val="Konfexstandard"/>
              <w:tabs>
                <w:tab w:val="clear" w:pos="0"/>
                <w:tab w:val="left" w:pos="3178"/>
              </w:tabs>
              <w:suppressAutoHyphens w:val="0"/>
              <w:snapToGrid w:val="0"/>
              <w:ind w:left="454" w:hanging="454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ru-RU"/>
              </w:rPr>
              <w:t>Уровень шума</w:t>
            </w:r>
            <w:r>
              <w:rPr>
                <w:rFonts w:cs="Arial"/>
                <w:sz w:val="20"/>
              </w:rPr>
              <w:t xml:space="preserve"> &lt; = 80 dB(A)</w:t>
            </w:r>
          </w:p>
        </w:tc>
        <w:tc>
          <w:tcPr>
            <w:tcW w:w="530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6BCBC060" w14:textId="77777777" w:rsidR="00276784" w:rsidRDefault="00276784" w:rsidP="002E5BBB">
            <w:pPr>
              <w:pStyle w:val="Konfexstandard2"/>
              <w:tabs>
                <w:tab w:val="clear" w:pos="0"/>
                <w:tab w:val="left" w:pos="3570"/>
              </w:tabs>
              <w:suppressAutoHyphens w:val="0"/>
              <w:snapToGrid w:val="0"/>
              <w:ind w:left="510" w:hanging="51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Хорошие условия работы</w:t>
            </w:r>
          </w:p>
        </w:tc>
      </w:tr>
      <w:tr w:rsidR="00276784" w14:paraId="3942605B" w14:textId="77777777" w:rsidTr="003E1CBC">
        <w:tc>
          <w:tcPr>
            <w:tcW w:w="497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53747330" w14:textId="77777777" w:rsidR="00276784" w:rsidRDefault="00276784" w:rsidP="002E5BBB">
            <w:pPr>
              <w:pStyle w:val="Konfexstandard"/>
              <w:tabs>
                <w:tab w:val="clear" w:pos="0"/>
                <w:tab w:val="left" w:pos="3178"/>
              </w:tabs>
              <w:suppressAutoHyphens w:val="0"/>
              <w:snapToGrid w:val="0"/>
              <w:ind w:left="454" w:hanging="454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Расположение фильтр-патронов в выходном модуле вертикальное</w:t>
            </w:r>
          </w:p>
        </w:tc>
        <w:tc>
          <w:tcPr>
            <w:tcW w:w="530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3573DF18" w14:textId="77777777" w:rsidR="00276784" w:rsidRDefault="00276784" w:rsidP="002E5BBB">
            <w:pPr>
              <w:pStyle w:val="Konfexstandard2"/>
              <w:tabs>
                <w:tab w:val="clear" w:pos="0"/>
                <w:tab w:val="left" w:pos="3570"/>
              </w:tabs>
              <w:suppressAutoHyphens w:val="0"/>
              <w:snapToGrid w:val="0"/>
              <w:ind w:left="510" w:hanging="51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Нет скоплению краски на фильтрах</w:t>
            </w:r>
          </w:p>
        </w:tc>
      </w:tr>
      <w:tr w:rsidR="00276784" w14:paraId="53D19602" w14:textId="77777777" w:rsidTr="003E1CBC">
        <w:tc>
          <w:tcPr>
            <w:tcW w:w="497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42774538" w14:textId="77777777" w:rsidR="00276784" w:rsidRDefault="00276784" w:rsidP="002E5BBB">
            <w:pPr>
              <w:pStyle w:val="Konfexstandard"/>
              <w:tabs>
                <w:tab w:val="clear" w:pos="0"/>
                <w:tab w:val="left" w:pos="3178"/>
              </w:tabs>
              <w:suppressAutoHyphens w:val="0"/>
              <w:snapToGrid w:val="0"/>
              <w:ind w:left="454" w:hanging="454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Дополнительный абсолютный фильтр</w:t>
            </w:r>
          </w:p>
        </w:tc>
        <w:tc>
          <w:tcPr>
            <w:tcW w:w="530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74A75E17" w14:textId="77777777" w:rsidR="00276784" w:rsidRDefault="00276784" w:rsidP="002E5BBB">
            <w:pPr>
              <w:pStyle w:val="Konfexstandard2"/>
              <w:tabs>
                <w:tab w:val="clear" w:pos="0"/>
                <w:tab w:val="left" w:pos="3570"/>
              </w:tabs>
              <w:suppressAutoHyphens w:val="0"/>
              <w:snapToGrid w:val="0"/>
              <w:ind w:left="510" w:hanging="51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 xml:space="preserve">Здоровье превыше всего. </w:t>
            </w:r>
          </w:p>
        </w:tc>
      </w:tr>
      <w:tr w:rsidR="00276784" w14:paraId="2875B164" w14:textId="77777777" w:rsidTr="003E1CBC">
        <w:tc>
          <w:tcPr>
            <w:tcW w:w="497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2A74BC18" w14:textId="77777777" w:rsidR="00276784" w:rsidRDefault="00276784" w:rsidP="002E5BBB">
            <w:pPr>
              <w:pStyle w:val="Konfexstandard"/>
              <w:tabs>
                <w:tab w:val="clear" w:pos="0"/>
                <w:tab w:val="left" w:pos="3178"/>
              </w:tabs>
              <w:suppressAutoHyphens w:val="0"/>
              <w:snapToGrid w:val="0"/>
              <w:ind w:left="454" w:hanging="454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 xml:space="preserve">Очищенный воздух выбрасываем прямо в цех. </w:t>
            </w:r>
          </w:p>
        </w:tc>
        <w:tc>
          <w:tcPr>
            <w:tcW w:w="530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5B60B7BD" w14:textId="77777777" w:rsidR="00276784" w:rsidRDefault="00276784" w:rsidP="002E5BBB">
            <w:pPr>
              <w:pStyle w:val="Konfexstandard2"/>
              <w:tabs>
                <w:tab w:val="clear" w:pos="0"/>
                <w:tab w:val="left" w:pos="3570"/>
              </w:tabs>
              <w:suppressAutoHyphens w:val="0"/>
              <w:snapToGrid w:val="0"/>
              <w:ind w:left="510" w:hanging="51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Не надо выбрасывать чистый воздух на улицу. Не обогревайте улицу зимой!</w:t>
            </w:r>
          </w:p>
        </w:tc>
      </w:tr>
      <w:tr w:rsidR="00276784" w14:paraId="4D2EDBDD" w14:textId="77777777" w:rsidTr="003E1CBC">
        <w:tc>
          <w:tcPr>
            <w:tcW w:w="497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46231A1A" w14:textId="77777777" w:rsidR="00276784" w:rsidRDefault="00276784" w:rsidP="002E5BBB">
            <w:pPr>
              <w:pStyle w:val="Konfexstandard"/>
              <w:tabs>
                <w:tab w:val="clear" w:pos="0"/>
                <w:tab w:val="left" w:pos="3178"/>
              </w:tabs>
              <w:suppressAutoHyphens w:val="0"/>
              <w:snapToGrid w:val="0"/>
              <w:ind w:left="454" w:hanging="454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 xml:space="preserve">Очистка фильтров не </w:t>
            </w:r>
            <w:proofErr w:type="spellStart"/>
            <w:r>
              <w:rPr>
                <w:rFonts w:cs="Arial"/>
                <w:sz w:val="20"/>
                <w:lang w:val="ru-RU"/>
              </w:rPr>
              <w:t>пневмоударом</w:t>
            </w:r>
            <w:proofErr w:type="spellEnd"/>
            <w:r>
              <w:rPr>
                <w:rFonts w:cs="Arial"/>
                <w:sz w:val="20"/>
                <w:lang w:val="ru-RU"/>
              </w:rPr>
              <w:t>, а вращающимися жиклерами</w:t>
            </w:r>
          </w:p>
        </w:tc>
        <w:tc>
          <w:tcPr>
            <w:tcW w:w="530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4BAD29F1" w14:textId="3EBF38F3" w:rsidR="00276784" w:rsidRDefault="00276784" w:rsidP="002E5BBB">
            <w:pPr>
              <w:pStyle w:val="Konfexstandard2"/>
              <w:tabs>
                <w:tab w:val="clear" w:pos="0"/>
                <w:tab w:val="left" w:pos="3570"/>
              </w:tabs>
              <w:suppressAutoHyphens w:val="0"/>
              <w:snapToGrid w:val="0"/>
              <w:ind w:left="510" w:hanging="51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Долгая работа фильтров,</w:t>
            </w:r>
            <w:r w:rsidR="0092010F">
              <w:rPr>
                <w:rFonts w:cs="Arial"/>
                <w:sz w:val="20"/>
                <w:lang w:val="ru-RU"/>
              </w:rPr>
              <w:t xml:space="preserve"> </w:t>
            </w:r>
            <w:r>
              <w:rPr>
                <w:rFonts w:cs="Arial"/>
                <w:sz w:val="20"/>
                <w:lang w:val="ru-RU"/>
              </w:rPr>
              <w:t>тишина при работающей кабине.</w:t>
            </w:r>
          </w:p>
        </w:tc>
      </w:tr>
      <w:tr w:rsidR="00276784" w14:paraId="339B7823" w14:textId="77777777" w:rsidTr="003E1CBC">
        <w:tc>
          <w:tcPr>
            <w:tcW w:w="497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19B59AE8" w14:textId="77777777" w:rsidR="00276784" w:rsidRDefault="00276784" w:rsidP="002E5BBB">
            <w:pPr>
              <w:pStyle w:val="Konfexstandard"/>
              <w:tabs>
                <w:tab w:val="clear" w:pos="0"/>
                <w:tab w:val="left" w:pos="3178"/>
              </w:tabs>
              <w:suppressAutoHyphens w:val="0"/>
              <w:snapToGrid w:val="0"/>
              <w:ind w:left="454" w:hanging="454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Звукоизоляция вентилятора и клапанов</w:t>
            </w:r>
          </w:p>
        </w:tc>
        <w:tc>
          <w:tcPr>
            <w:tcW w:w="530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67048627" w14:textId="77777777" w:rsidR="00276784" w:rsidRDefault="00276784" w:rsidP="002E5BBB">
            <w:pPr>
              <w:pStyle w:val="Konfexstandard2"/>
              <w:tabs>
                <w:tab w:val="clear" w:pos="0"/>
                <w:tab w:val="left" w:pos="3570"/>
              </w:tabs>
              <w:suppressAutoHyphens w:val="0"/>
              <w:snapToGrid w:val="0"/>
              <w:ind w:left="510" w:hanging="51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Забота о людях</w:t>
            </w:r>
          </w:p>
        </w:tc>
      </w:tr>
      <w:tr w:rsidR="00276784" w14:paraId="1ADA8D02" w14:textId="77777777" w:rsidTr="003E1CBC">
        <w:tc>
          <w:tcPr>
            <w:tcW w:w="497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6E5C94C1" w14:textId="77777777" w:rsidR="00276784" w:rsidRDefault="00276784" w:rsidP="002E5BBB">
            <w:pPr>
              <w:pStyle w:val="Konfexstandard"/>
              <w:tabs>
                <w:tab w:val="clear" w:pos="0"/>
                <w:tab w:val="left" w:pos="3178"/>
              </w:tabs>
              <w:suppressAutoHyphens w:val="0"/>
              <w:snapToGrid w:val="0"/>
              <w:ind w:left="454" w:hanging="454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Сбор рекуперированного порошка в емкость под фильтрами</w:t>
            </w:r>
          </w:p>
        </w:tc>
        <w:tc>
          <w:tcPr>
            <w:tcW w:w="530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70C3993C" w14:textId="77777777" w:rsidR="00276784" w:rsidRDefault="00276784" w:rsidP="002E5BBB">
            <w:pPr>
              <w:pStyle w:val="Konfexstandard2"/>
              <w:tabs>
                <w:tab w:val="clear" w:pos="0"/>
                <w:tab w:val="left" w:pos="3570"/>
              </w:tabs>
              <w:suppressAutoHyphens w:val="0"/>
              <w:snapToGrid w:val="0"/>
              <w:ind w:left="510" w:hanging="51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Быстрая и удобная замена/разгрузка порошковой тележки</w:t>
            </w:r>
          </w:p>
        </w:tc>
      </w:tr>
      <w:tr w:rsidR="00276784" w14:paraId="2EB77445" w14:textId="77777777" w:rsidTr="003E1CBC">
        <w:tc>
          <w:tcPr>
            <w:tcW w:w="497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4D604318" w14:textId="7682C7A1" w:rsidR="00276784" w:rsidRDefault="00276784" w:rsidP="002E5BBB">
            <w:pPr>
              <w:pStyle w:val="Konfexstandard"/>
              <w:tabs>
                <w:tab w:val="clear" w:pos="0"/>
                <w:tab w:val="left" w:pos="3178"/>
              </w:tabs>
              <w:suppressAutoHyphens w:val="0"/>
              <w:snapToGrid w:val="0"/>
              <w:ind w:left="454" w:hanging="454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 xml:space="preserve">Обратный транспорт рекуперированного порошка с помощью двух насосов </w:t>
            </w:r>
            <w:proofErr w:type="spellStart"/>
            <w:r>
              <w:rPr>
                <w:rFonts w:cs="Arial"/>
                <w:sz w:val="20"/>
                <w:lang w:val="ru-RU"/>
              </w:rPr>
              <w:t>плотнофазной</w:t>
            </w:r>
            <w:proofErr w:type="spellEnd"/>
            <w:r>
              <w:rPr>
                <w:rFonts w:cs="Arial"/>
                <w:sz w:val="20"/>
                <w:lang w:val="ru-RU"/>
              </w:rPr>
              <w:t xml:space="preserve"> подачи PP06 в сито </w:t>
            </w:r>
            <w:r>
              <w:rPr>
                <w:rFonts w:cs="Arial"/>
                <w:sz w:val="20"/>
                <w:lang w:val="en-US"/>
              </w:rPr>
              <w:t>AZ</w:t>
            </w:r>
            <w:r>
              <w:rPr>
                <w:rFonts w:cs="Arial"/>
                <w:sz w:val="20"/>
                <w:lang w:val="ru-RU"/>
              </w:rPr>
              <w:t>О и</w:t>
            </w:r>
            <w:r w:rsidR="0092010F">
              <w:rPr>
                <w:rFonts w:cs="Arial"/>
                <w:sz w:val="20"/>
                <w:lang w:val="ru-RU"/>
              </w:rPr>
              <w:t>ли</w:t>
            </w:r>
            <w:r>
              <w:rPr>
                <w:rFonts w:cs="Arial"/>
                <w:sz w:val="20"/>
                <w:lang w:val="ru-RU"/>
              </w:rPr>
              <w:t xml:space="preserve"> бак питатель </w:t>
            </w:r>
          </w:p>
        </w:tc>
        <w:tc>
          <w:tcPr>
            <w:tcW w:w="530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00FAC07F" w14:textId="77777777" w:rsidR="00276784" w:rsidRDefault="00276784" w:rsidP="002E5BBB">
            <w:pPr>
              <w:pStyle w:val="Konfexstandard2"/>
              <w:tabs>
                <w:tab w:val="clear" w:pos="0"/>
                <w:tab w:val="left" w:pos="3570"/>
              </w:tabs>
              <w:suppressAutoHyphens w:val="0"/>
              <w:snapToGrid w:val="0"/>
              <w:ind w:left="510" w:hanging="51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Мощная система транспорта рекуперата</w:t>
            </w:r>
          </w:p>
        </w:tc>
      </w:tr>
    </w:tbl>
    <w:p w14:paraId="1013C97D" w14:textId="77777777" w:rsidR="003E1CBC" w:rsidRDefault="003E1CBC" w:rsidP="00276784">
      <w:pPr>
        <w:autoSpaceDE w:val="0"/>
        <w:jc w:val="both"/>
        <w:rPr>
          <w:rFonts w:ascii="Arial" w:hAnsi="Arial" w:cs="Arial"/>
          <w:bCs/>
          <w:lang w:val="ru-RU"/>
        </w:rPr>
      </w:pPr>
    </w:p>
    <w:p w14:paraId="0E56065D" w14:textId="62DB3F2F" w:rsidR="00276784" w:rsidRDefault="00276784" w:rsidP="00276784">
      <w:pPr>
        <w:autoSpaceDE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Система очистки  вращающихся жиклеров очистки фильтров изнутри — Данная передовая технология позволяет БЕРЕЖНЕЕ относиться с фильтрами и обладает бесшумной работой. Применяется на лучших фильтрах </w:t>
      </w:r>
      <w:r>
        <w:rPr>
          <w:rFonts w:ascii="Arial" w:hAnsi="Arial" w:cs="Arial"/>
          <w:bCs/>
          <w:lang w:val="en-US"/>
        </w:rPr>
        <w:t>MAHLE</w:t>
      </w:r>
      <w:r>
        <w:rPr>
          <w:rFonts w:ascii="Arial" w:hAnsi="Arial" w:cs="Arial"/>
          <w:bCs/>
        </w:rPr>
        <w:t>(Германия).</w:t>
      </w:r>
    </w:p>
    <w:p w14:paraId="41E466AF" w14:textId="4828AB92" w:rsidR="00276784" w:rsidRDefault="00276784" w:rsidP="00276784">
      <w:pPr>
        <w:autoSpaceDE w:val="0"/>
        <w:jc w:val="both"/>
        <w:rPr>
          <w:rFonts w:ascii="Arial" w:hAnsi="Arial" w:cs="Arial"/>
          <w:bCs/>
          <w:lang w:val="ru-RU"/>
        </w:rPr>
      </w:pPr>
      <w:r>
        <w:rPr>
          <w:noProof/>
        </w:rPr>
        <w:lastRenderedPageBreak/>
        <w:drawing>
          <wp:inline distT="0" distB="0" distL="0" distR="0" wp14:anchorId="34EDE564" wp14:editId="5DD86A9F">
            <wp:extent cx="1716405" cy="28327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2832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85FA82" wp14:editId="79CADAF7">
            <wp:extent cx="1925320" cy="28651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2865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E80427" wp14:editId="52126808">
            <wp:extent cx="1612265" cy="26346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2634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90D7E" w14:textId="16ACEB07" w:rsidR="001958EB" w:rsidRPr="0016439C" w:rsidRDefault="001958EB" w:rsidP="001958EB">
      <w:pPr>
        <w:tabs>
          <w:tab w:val="left" w:pos="851"/>
        </w:tabs>
        <w:jc w:val="center"/>
        <w:rPr>
          <w:rFonts w:ascii="Arial" w:hAnsi="Arial" w:cs="Arial"/>
          <w:color w:val="000000"/>
          <w:sz w:val="20"/>
          <w:szCs w:val="20"/>
          <w:lang w:val="ru-RU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42880" behindDoc="1" locked="0" layoutInCell="1" allowOverlap="1" wp14:anchorId="78868685" wp14:editId="28238CD9">
            <wp:simplePos x="0" y="0"/>
            <wp:positionH relativeFrom="column">
              <wp:posOffset>-378460</wp:posOffset>
            </wp:positionH>
            <wp:positionV relativeFrom="paragraph">
              <wp:posOffset>86995</wp:posOffset>
            </wp:positionV>
            <wp:extent cx="2067560" cy="3648710"/>
            <wp:effectExtent l="0" t="0" r="0" b="0"/>
            <wp:wrapTight wrapText="bothSides">
              <wp:wrapPolygon edited="0">
                <wp:start x="14528" y="0"/>
                <wp:lineTo x="3184" y="113"/>
                <wp:lineTo x="1592" y="338"/>
                <wp:lineTo x="1791" y="19397"/>
                <wp:lineTo x="2786" y="19848"/>
                <wp:lineTo x="5771" y="19848"/>
                <wp:lineTo x="5971" y="21314"/>
                <wp:lineTo x="6170" y="21540"/>
                <wp:lineTo x="8160" y="21540"/>
                <wp:lineTo x="14528" y="21314"/>
                <wp:lineTo x="20300" y="20638"/>
                <wp:lineTo x="20698" y="1015"/>
                <wp:lineTo x="19106" y="451"/>
                <wp:lineTo x="15523" y="0"/>
                <wp:lineTo x="14528" y="0"/>
              </wp:wrapPolygon>
            </wp:wrapTight>
            <wp:docPr id="2240720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6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364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7730A" w14:textId="58EB07A2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59264" behindDoc="1" locked="0" layoutInCell="1" allowOverlap="1" wp14:anchorId="5BE3A6C8" wp14:editId="5ED72A61">
            <wp:simplePos x="0" y="0"/>
            <wp:positionH relativeFrom="column">
              <wp:posOffset>2257425</wp:posOffset>
            </wp:positionH>
            <wp:positionV relativeFrom="paragraph">
              <wp:posOffset>55880</wp:posOffset>
            </wp:positionV>
            <wp:extent cx="1718310" cy="3312160"/>
            <wp:effectExtent l="0" t="0" r="0" b="0"/>
            <wp:wrapTight wrapText="bothSides">
              <wp:wrapPolygon edited="0">
                <wp:start x="0" y="0"/>
                <wp:lineTo x="0" y="21492"/>
                <wp:lineTo x="21313" y="21492"/>
                <wp:lineTo x="21313" y="0"/>
                <wp:lineTo x="0" y="0"/>
              </wp:wrapPolygon>
            </wp:wrapTight>
            <wp:docPr id="4622941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331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w:drawing>
          <wp:anchor distT="0" distB="0" distL="114300" distR="114300" simplePos="0" relativeHeight="251646976" behindDoc="1" locked="0" layoutInCell="1" allowOverlap="1" wp14:anchorId="47823A45" wp14:editId="76DF34F9">
            <wp:simplePos x="0" y="0"/>
            <wp:positionH relativeFrom="column">
              <wp:posOffset>83820</wp:posOffset>
            </wp:positionH>
            <wp:positionV relativeFrom="paragraph">
              <wp:posOffset>60325</wp:posOffset>
            </wp:positionV>
            <wp:extent cx="1854200" cy="3305810"/>
            <wp:effectExtent l="0" t="0" r="0" b="0"/>
            <wp:wrapTight wrapText="bothSides">
              <wp:wrapPolygon edited="0">
                <wp:start x="0" y="0"/>
                <wp:lineTo x="0" y="21534"/>
                <wp:lineTo x="21304" y="21534"/>
                <wp:lineTo x="21304" y="0"/>
                <wp:lineTo x="0" y="0"/>
              </wp:wrapPolygon>
            </wp:wrapTight>
            <wp:docPr id="1529489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51F6C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34D35571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2A819669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48740320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25A8B952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54DA3855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52B001E6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4545B968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1EE6B75B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1414D91B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7ED99960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7CDDFD65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6B4EFFE7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50BC36A1" w14:textId="77777777" w:rsidR="001958EB" w:rsidRPr="0016439C" w:rsidRDefault="001958EB" w:rsidP="001958EB">
      <w:pPr>
        <w:rPr>
          <w:rFonts w:ascii="Arial" w:hAnsi="Arial" w:cs="Arial"/>
          <w:color w:val="FF0000"/>
          <w:sz w:val="20"/>
          <w:szCs w:val="20"/>
          <w:lang w:val="ru-RU"/>
        </w:rPr>
      </w:pPr>
    </w:p>
    <w:p w14:paraId="43FF6FD6" w14:textId="77777777" w:rsidR="001958EB" w:rsidRPr="0016439C" w:rsidRDefault="001958EB" w:rsidP="001958EB">
      <w:pPr>
        <w:rPr>
          <w:rFonts w:ascii="Arial" w:hAnsi="Arial" w:cs="Arial"/>
          <w:sz w:val="20"/>
          <w:szCs w:val="20"/>
          <w:lang w:val="ru-RU"/>
        </w:rPr>
      </w:pPr>
    </w:p>
    <w:p w14:paraId="3EF6F694" w14:textId="77777777" w:rsidR="001A5D12" w:rsidRDefault="001A5D12" w:rsidP="001958EB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="Arial" w:hAnsi="Arial" w:cs="Arial"/>
          <w:color w:val="FF0000"/>
          <w:sz w:val="20"/>
          <w:szCs w:val="20"/>
          <w:lang w:val="ru-RU"/>
        </w:rPr>
      </w:pPr>
    </w:p>
    <w:p w14:paraId="75E00ED3" w14:textId="7A4ECF0F" w:rsidR="001A5D12" w:rsidRPr="001A5D12" w:rsidRDefault="001A5D12" w:rsidP="001A5D12">
      <w:pPr>
        <w:autoSpaceDE w:val="0"/>
        <w:rPr>
          <w:b/>
          <w:bCs/>
        </w:rPr>
      </w:pPr>
      <w:r w:rsidRPr="001A5D12">
        <w:rPr>
          <w:b/>
          <w:bCs/>
        </w:rPr>
        <w:t>СИСТЕМА ТРАНСПОРТ</w:t>
      </w:r>
      <w:r>
        <w:rPr>
          <w:b/>
          <w:bCs/>
          <w:lang w:val="ru-RU"/>
        </w:rPr>
        <w:t>ИРОВКИ</w:t>
      </w:r>
      <w:r w:rsidRPr="001A5D12">
        <w:rPr>
          <w:b/>
          <w:bCs/>
        </w:rPr>
        <w:t xml:space="preserve"> РЕКУПЕРОВАННОГО ИЛИ СВЕЖЕГО ПОРОШКА</w:t>
      </w:r>
      <w:r w:rsidRPr="001A5D12">
        <w:rPr>
          <w:b/>
          <w:bCs/>
          <w:noProof/>
        </w:rPr>
        <w:drawing>
          <wp:anchor distT="0" distB="0" distL="114935" distR="114935" simplePos="0" relativeHeight="251667456" behindDoc="0" locked="0" layoutInCell="1" allowOverlap="1" wp14:anchorId="235E5B44" wp14:editId="7E233423">
            <wp:simplePos x="0" y="0"/>
            <wp:positionH relativeFrom="column">
              <wp:posOffset>4720590</wp:posOffset>
            </wp:positionH>
            <wp:positionV relativeFrom="paragraph">
              <wp:posOffset>266700</wp:posOffset>
            </wp:positionV>
            <wp:extent cx="1435735" cy="369189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36918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5ADAA" w14:textId="77777777" w:rsidR="001A5D12" w:rsidRDefault="001A5D12" w:rsidP="001A5D12">
      <w:pPr>
        <w:autoSpaceDE w:val="0"/>
        <w:rPr>
          <w:rFonts w:ascii="Arial" w:hAnsi="Arial" w:cs="Arial"/>
          <w:b/>
          <w:bCs/>
        </w:rPr>
      </w:pPr>
    </w:p>
    <w:p w14:paraId="020413BA" w14:textId="77777777" w:rsidR="001A5D12" w:rsidRDefault="001A5D12" w:rsidP="001A5D12">
      <w:pPr>
        <w:autoSpaceDE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Рекуперат порошковой краски собирается под блоком фильтров и транспортируется в сито с помощью насосов плотнофазной подачи порошка </w:t>
      </w:r>
      <w:r>
        <w:rPr>
          <w:rFonts w:ascii="Arial" w:hAnsi="Arial" w:cs="Arial"/>
          <w:bCs/>
          <w:lang w:val="en-US"/>
        </w:rPr>
        <w:t>PP</w:t>
      </w:r>
      <w:r>
        <w:rPr>
          <w:rFonts w:ascii="Arial" w:hAnsi="Arial" w:cs="Arial"/>
          <w:bCs/>
        </w:rPr>
        <w:t xml:space="preserve">06  </w:t>
      </w:r>
    </w:p>
    <w:p w14:paraId="4EC9D225" w14:textId="77777777" w:rsidR="001A5D12" w:rsidRDefault="001A5D12" w:rsidP="001A5D12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- Насос плотнофазной перекачки порошка </w:t>
      </w:r>
      <w:r>
        <w:rPr>
          <w:rFonts w:ascii="Arial" w:hAnsi="Arial" w:cs="Arial"/>
          <w:bCs/>
          <w:sz w:val="20"/>
          <w:lang w:val="en-US"/>
        </w:rPr>
        <w:t>PP</w:t>
      </w:r>
      <w:r>
        <w:rPr>
          <w:rFonts w:ascii="Arial" w:hAnsi="Arial" w:cs="Arial"/>
          <w:bCs/>
          <w:sz w:val="20"/>
        </w:rPr>
        <w:t>06 – 2 шт</w:t>
      </w:r>
    </w:p>
    <w:p w14:paraId="2F8FAE28" w14:textId="3C6A61CB" w:rsidR="001A5D12" w:rsidRPr="001A5D12" w:rsidRDefault="001A5D12" w:rsidP="001A5D12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="Arial" w:hAnsi="Arial" w:cs="Arial"/>
          <w:bCs/>
          <w:sz w:val="20"/>
          <w:lang w:val="ru-RU"/>
        </w:rPr>
      </w:pPr>
      <w:r>
        <w:rPr>
          <w:rFonts w:ascii="Arial" w:hAnsi="Arial" w:cs="Arial"/>
          <w:bCs/>
          <w:sz w:val="20"/>
        </w:rPr>
        <w:t>- Соединения и шланги, кабели</w:t>
      </w:r>
    </w:p>
    <w:p w14:paraId="7AA5200B" w14:textId="77777777" w:rsidR="001A5D12" w:rsidRDefault="001A5D12" w:rsidP="001A5D12">
      <w:pPr>
        <w:tabs>
          <w:tab w:val="left" w:pos="1276"/>
          <w:tab w:val="left" w:pos="1701"/>
          <w:tab w:val="left" w:pos="2552"/>
          <w:tab w:val="right" w:pos="8222"/>
          <w:tab w:val="left" w:pos="8505"/>
        </w:tabs>
        <w:overflowPunct w:val="0"/>
        <w:autoSpaceDE w:val="0"/>
        <w:ind w:firstLine="567"/>
        <w:jc w:val="both"/>
        <w:rPr>
          <w:rFonts w:ascii="Arial" w:hAnsi="Arial" w:cs="Arial"/>
        </w:rPr>
      </w:pPr>
    </w:p>
    <w:p w14:paraId="446AC5E0" w14:textId="07395ED0" w:rsidR="0023311E" w:rsidRDefault="001958EB" w:rsidP="001958EB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Arial" w:hAnsi="Arial" w:cs="Arial"/>
          <w:color w:val="FF0000"/>
          <w:sz w:val="20"/>
          <w:szCs w:val="20"/>
          <w:lang w:val="ru-RU"/>
        </w:rPr>
        <w:br w:type="page"/>
      </w:r>
      <w:r w:rsidR="0023311E" w:rsidRPr="0023311E">
        <w:rPr>
          <w:rFonts w:asciiTheme="minorHAnsi" w:hAnsiTheme="minorHAnsi" w:cstheme="minorHAnsi"/>
          <w:b/>
          <w:bCs/>
          <w:sz w:val="24"/>
          <w:szCs w:val="24"/>
          <w:lang w:val="ru-RU"/>
        </w:rPr>
        <w:lastRenderedPageBreak/>
        <w:t>Обвязка</w:t>
      </w:r>
      <w:r w:rsidR="0023311E">
        <w:rPr>
          <w:rFonts w:asciiTheme="minorHAnsi" w:hAnsiTheme="minorHAnsi" w:cstheme="minorHAnsi"/>
          <w:sz w:val="24"/>
          <w:szCs w:val="24"/>
          <w:lang w:val="ru-RU"/>
        </w:rPr>
        <w:t>: воздуховоды, соединения, электрика, воздушный пистолет.</w:t>
      </w:r>
    </w:p>
    <w:p w14:paraId="797E1682" w14:textId="77777777" w:rsidR="0023311E" w:rsidRDefault="0023311E" w:rsidP="005E4D16">
      <w:pPr>
        <w:tabs>
          <w:tab w:val="right" w:pos="1247"/>
          <w:tab w:val="left" w:pos="1418"/>
          <w:tab w:val="left" w:pos="1701"/>
          <w:tab w:val="left" w:pos="2552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14:paraId="5010EAAA" w14:textId="6E261B1C" w:rsidR="005E4D16" w:rsidRPr="00F958A7" w:rsidRDefault="007471C0" w:rsidP="00F958A7">
      <w:pPr>
        <w:pStyle w:val="2"/>
        <w:rPr>
          <w:lang w:val="en-US"/>
        </w:rPr>
      </w:pPr>
      <w:bookmarkStart w:id="12" w:name="_Toc233035650"/>
      <w:r>
        <w:t>ПОРОШКОВЫЙ</w:t>
      </w:r>
      <w:r w:rsidRPr="0027263C">
        <w:rPr>
          <w:lang w:val="en-US"/>
        </w:rPr>
        <w:t xml:space="preserve"> </w:t>
      </w:r>
      <w:r>
        <w:t>ЦЕНТР</w:t>
      </w:r>
      <w:bookmarkStart w:id="13" w:name="BA026403"/>
      <w:bookmarkStart w:id="14" w:name="PZ6999"/>
      <w:bookmarkStart w:id="15" w:name="PZ7011"/>
      <w:bookmarkEnd w:id="13"/>
      <w:bookmarkEnd w:id="14"/>
      <w:bookmarkEnd w:id="15"/>
      <w:r w:rsidRPr="0027263C">
        <w:rPr>
          <w:lang w:val="en-US"/>
        </w:rPr>
        <w:t xml:space="preserve"> </w:t>
      </w:r>
      <w:r w:rsidRPr="00F958A7">
        <w:rPr>
          <w:sz w:val="26"/>
          <w:szCs w:val="26"/>
          <w:lang w:val="en-GB"/>
        </w:rPr>
        <w:t>GEMA OPTICENTER OC02</w:t>
      </w:r>
      <w:bookmarkEnd w:id="12"/>
    </w:p>
    <w:p w14:paraId="5245F49E" w14:textId="37F092DB" w:rsidR="0027263C" w:rsidRDefault="0027263C" w:rsidP="002D5FF9">
      <w:pPr>
        <w:tabs>
          <w:tab w:val="right" w:pos="1247"/>
          <w:tab w:val="left" w:pos="1418"/>
          <w:tab w:val="left" w:pos="1701"/>
          <w:tab w:val="left" w:pos="2268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23311E">
        <w:rPr>
          <w:rFonts w:asciiTheme="minorHAnsi" w:hAnsiTheme="minorHAnsi" w:cstheme="minorHAnsi"/>
          <w:noProof/>
          <w:lang w:val="en-GB"/>
        </w:rPr>
        <w:drawing>
          <wp:inline distT="0" distB="0" distL="0" distR="0" wp14:anchorId="7CC8C130" wp14:editId="77C3969B">
            <wp:extent cx="1802591" cy="2790751"/>
            <wp:effectExtent l="0" t="0" r="0" b="0"/>
            <wp:docPr id="62" name="Рисунок 62" descr="O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 descr="OC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682" cy="27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  <w:lang w:val="ru-RU"/>
        </w:rPr>
        <w:ptab w:relativeTo="margin" w:alignment="right" w:leader="none"/>
      </w:r>
      <w:r w:rsidRPr="0023311E">
        <w:rPr>
          <w:rFonts w:asciiTheme="minorHAnsi" w:hAnsiTheme="minorHAnsi" w:cstheme="minorHAnsi"/>
          <w:noProof/>
          <w:lang w:val="en-GB"/>
        </w:rPr>
        <w:drawing>
          <wp:inline distT="0" distB="0" distL="0" distR="0" wp14:anchorId="07C21C70" wp14:editId="3CC9A265">
            <wp:extent cx="2657475" cy="2876550"/>
            <wp:effectExtent l="0" t="0" r="0" b="0"/>
            <wp:docPr id="63" name="Рисунок 63" descr="OC01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 descr="OC01+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32B31" w14:textId="481EAF81" w:rsidR="0027263C" w:rsidRDefault="0027263C" w:rsidP="002D5FF9">
      <w:pPr>
        <w:tabs>
          <w:tab w:val="right" w:pos="1247"/>
          <w:tab w:val="left" w:pos="1418"/>
          <w:tab w:val="left" w:pos="1701"/>
          <w:tab w:val="left" w:pos="2268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Порошковый центр</w:t>
      </w:r>
      <w:r>
        <w:rPr>
          <w:rFonts w:asciiTheme="minorHAnsi" w:hAnsiTheme="minorHAnsi" w:cstheme="minorHAnsi"/>
          <w:sz w:val="24"/>
          <w:szCs w:val="24"/>
          <w:lang w:val="ru-RU"/>
        </w:rPr>
        <w:ptab w:relativeTo="margin" w:alignment="right" w:leader="none"/>
      </w:r>
      <w:r>
        <w:rPr>
          <w:rFonts w:asciiTheme="minorHAnsi" w:hAnsiTheme="minorHAnsi" w:cstheme="minorHAnsi"/>
          <w:sz w:val="24"/>
          <w:szCs w:val="24"/>
          <w:lang w:val="ru-RU"/>
        </w:rPr>
        <w:t>Порошковый центр с модификацией под автоматику</w:t>
      </w:r>
    </w:p>
    <w:p w14:paraId="31179D15" w14:textId="77777777" w:rsidR="0027263C" w:rsidRDefault="0027263C" w:rsidP="002D5FF9">
      <w:pPr>
        <w:tabs>
          <w:tab w:val="right" w:pos="1247"/>
          <w:tab w:val="left" w:pos="1418"/>
          <w:tab w:val="left" w:pos="1701"/>
          <w:tab w:val="left" w:pos="2268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14:paraId="49F76DEE" w14:textId="662B7743" w:rsidR="0027263C" w:rsidRPr="0027263C" w:rsidRDefault="0027263C" w:rsidP="0027263C">
      <w:pPr>
        <w:tabs>
          <w:tab w:val="right" w:pos="1247"/>
          <w:tab w:val="left" w:pos="1418"/>
          <w:tab w:val="left" w:pos="1701"/>
          <w:tab w:val="left" w:pos="2268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27263C">
        <w:rPr>
          <w:rFonts w:asciiTheme="minorHAnsi" w:hAnsiTheme="minorHAnsi" w:cstheme="minorHAnsi"/>
          <w:sz w:val="24"/>
          <w:szCs w:val="24"/>
          <w:lang w:val="ru-RU"/>
        </w:rPr>
        <w:t xml:space="preserve">Инновационная система управления порошком </w:t>
      </w:r>
      <w:proofErr w:type="spellStart"/>
      <w:r w:rsidRPr="0027263C">
        <w:rPr>
          <w:rFonts w:asciiTheme="minorHAnsi" w:hAnsiTheme="minorHAnsi" w:cstheme="minorHAnsi"/>
          <w:sz w:val="24"/>
          <w:szCs w:val="24"/>
          <w:lang w:val="ru-RU"/>
        </w:rPr>
        <w:t>OptiCenter</w:t>
      </w:r>
      <w:proofErr w:type="spellEnd"/>
      <w:r w:rsidRPr="0027263C">
        <w:rPr>
          <w:rFonts w:asciiTheme="minorHAnsi" w:hAnsiTheme="minorHAnsi" w:cstheme="minorHAnsi"/>
          <w:sz w:val="24"/>
          <w:szCs w:val="24"/>
          <w:lang w:val="ru-RU"/>
        </w:rPr>
        <w:t>, простая в эксплуатации благодаря 5,7-дюймовой сенсорной панели, обеспечивает быструю смену цвета.</w:t>
      </w:r>
    </w:p>
    <w:p w14:paraId="34412B9D" w14:textId="77777777" w:rsidR="0027263C" w:rsidRPr="0027263C" w:rsidRDefault="0027263C" w:rsidP="0027263C">
      <w:pPr>
        <w:tabs>
          <w:tab w:val="right" w:pos="1247"/>
          <w:tab w:val="left" w:pos="1418"/>
          <w:tab w:val="left" w:pos="1701"/>
          <w:tab w:val="left" w:pos="2268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27263C">
        <w:rPr>
          <w:rFonts w:asciiTheme="minorHAnsi" w:hAnsiTheme="minorHAnsi" w:cstheme="minorHAnsi"/>
          <w:sz w:val="24"/>
          <w:szCs w:val="24"/>
          <w:lang w:val="ru-RU"/>
        </w:rPr>
        <w:t>Благодаря герметичной системе циркуляции порошка удалось исключить загрязнение, вызванное утечкой порошка как во время нанесения покрытия, так и в период очистки.</w:t>
      </w:r>
    </w:p>
    <w:p w14:paraId="4332EBF2" w14:textId="77777777" w:rsidR="0027263C" w:rsidRPr="0027263C" w:rsidRDefault="0027263C" w:rsidP="0027263C">
      <w:pPr>
        <w:tabs>
          <w:tab w:val="right" w:pos="1247"/>
          <w:tab w:val="left" w:pos="1418"/>
          <w:tab w:val="left" w:pos="1701"/>
          <w:tab w:val="left" w:pos="2268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27263C">
        <w:rPr>
          <w:rFonts w:asciiTheme="minorHAnsi" w:hAnsiTheme="minorHAnsi" w:cstheme="minorHAnsi"/>
          <w:sz w:val="24"/>
          <w:szCs w:val="24"/>
          <w:lang w:val="ru-RU"/>
        </w:rPr>
        <w:t xml:space="preserve">Компактная конструкция </w:t>
      </w:r>
      <w:proofErr w:type="spellStart"/>
      <w:r w:rsidRPr="0027263C">
        <w:rPr>
          <w:rFonts w:asciiTheme="minorHAnsi" w:hAnsiTheme="minorHAnsi" w:cstheme="minorHAnsi"/>
          <w:sz w:val="24"/>
          <w:szCs w:val="24"/>
          <w:lang w:val="ru-RU"/>
        </w:rPr>
        <w:t>OptiSpeeder</w:t>
      </w:r>
      <w:proofErr w:type="spellEnd"/>
      <w:r w:rsidRPr="0027263C">
        <w:rPr>
          <w:rFonts w:asciiTheme="minorHAnsi" w:hAnsiTheme="minorHAnsi" w:cstheme="minorHAnsi"/>
          <w:sz w:val="24"/>
          <w:szCs w:val="24"/>
          <w:lang w:val="ru-RU"/>
        </w:rPr>
        <w:t xml:space="preserve"> II в сочетании с новой технологией инжектора «High </w:t>
      </w:r>
      <w:proofErr w:type="spellStart"/>
      <w:r w:rsidRPr="0027263C">
        <w:rPr>
          <w:rFonts w:asciiTheme="minorHAnsi" w:hAnsiTheme="minorHAnsi" w:cstheme="minorHAnsi"/>
          <w:sz w:val="24"/>
          <w:szCs w:val="24"/>
          <w:lang w:val="ru-RU"/>
        </w:rPr>
        <w:t>Vacuum</w:t>
      </w:r>
      <w:proofErr w:type="spellEnd"/>
      <w:r w:rsidRPr="0027263C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proofErr w:type="spellStart"/>
      <w:r w:rsidRPr="0027263C">
        <w:rPr>
          <w:rFonts w:asciiTheme="minorHAnsi" w:hAnsiTheme="minorHAnsi" w:cstheme="minorHAnsi"/>
          <w:sz w:val="24"/>
          <w:szCs w:val="24"/>
          <w:lang w:val="ru-RU"/>
        </w:rPr>
        <w:t>Pump</w:t>
      </w:r>
      <w:proofErr w:type="spellEnd"/>
      <w:r w:rsidRPr="0027263C">
        <w:rPr>
          <w:rFonts w:asciiTheme="minorHAnsi" w:hAnsiTheme="minorHAnsi" w:cstheme="minorHAnsi"/>
          <w:sz w:val="24"/>
          <w:szCs w:val="24"/>
          <w:lang w:val="ru-RU"/>
        </w:rPr>
        <w:t xml:space="preserve"> (HVP©)» обеспечивает более высокую производительность по расходу порошка, снижение потребления сжатого воздуха и сокращение объема технического обслуживания.</w:t>
      </w:r>
    </w:p>
    <w:p w14:paraId="72BDCCD4" w14:textId="77777777" w:rsidR="0027263C" w:rsidRPr="0027263C" w:rsidRDefault="0027263C" w:rsidP="0027263C">
      <w:pPr>
        <w:tabs>
          <w:tab w:val="right" w:pos="1247"/>
          <w:tab w:val="left" w:pos="1418"/>
          <w:tab w:val="left" w:pos="1701"/>
          <w:tab w:val="left" w:pos="2268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27263C">
        <w:rPr>
          <w:rFonts w:asciiTheme="minorHAnsi" w:hAnsiTheme="minorHAnsi" w:cstheme="minorHAnsi"/>
          <w:sz w:val="24"/>
          <w:szCs w:val="24"/>
          <w:lang w:val="ru-RU"/>
        </w:rPr>
        <w:t xml:space="preserve">Контролируемая подача свежего порошка с помощью насоса </w:t>
      </w:r>
      <w:proofErr w:type="spellStart"/>
      <w:r w:rsidRPr="0027263C">
        <w:rPr>
          <w:rFonts w:asciiTheme="minorHAnsi" w:hAnsiTheme="minorHAnsi" w:cstheme="minorHAnsi"/>
          <w:sz w:val="24"/>
          <w:szCs w:val="24"/>
          <w:lang w:val="ru-RU"/>
        </w:rPr>
        <w:t>OptiFeed</w:t>
      </w:r>
      <w:proofErr w:type="spellEnd"/>
      <w:r w:rsidRPr="0027263C">
        <w:rPr>
          <w:rFonts w:asciiTheme="minorHAnsi" w:hAnsiTheme="minorHAnsi" w:cstheme="minorHAnsi"/>
          <w:sz w:val="24"/>
          <w:szCs w:val="24"/>
          <w:lang w:val="ru-RU"/>
        </w:rPr>
        <w:t xml:space="preserve"> PP06 «прямо из мешка» и оптимальная подготовка порошка гарантируют безопасную и надёжную работу, а также стабильные результаты нанесения покрытия.</w:t>
      </w:r>
    </w:p>
    <w:p w14:paraId="03E8BA3C" w14:textId="2C8B3390" w:rsidR="005E4D16" w:rsidRPr="0027263C" w:rsidRDefault="0027263C" w:rsidP="0027263C">
      <w:pPr>
        <w:tabs>
          <w:tab w:val="right" w:pos="1247"/>
          <w:tab w:val="left" w:pos="1418"/>
          <w:tab w:val="left" w:pos="1701"/>
          <w:tab w:val="left" w:pos="2268"/>
          <w:tab w:val="right" w:pos="8505"/>
          <w:tab w:val="left" w:pos="8675"/>
        </w:tabs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27263C">
        <w:rPr>
          <w:rFonts w:asciiTheme="minorHAnsi" w:hAnsiTheme="minorHAnsi" w:cstheme="minorHAnsi"/>
          <w:sz w:val="24"/>
          <w:szCs w:val="24"/>
          <w:lang w:val="ru-RU"/>
        </w:rPr>
        <w:t xml:space="preserve">В будущем в </w:t>
      </w:r>
      <w:proofErr w:type="spellStart"/>
      <w:r w:rsidRPr="0027263C">
        <w:rPr>
          <w:rFonts w:asciiTheme="minorHAnsi" w:hAnsiTheme="minorHAnsi" w:cstheme="minorHAnsi"/>
          <w:sz w:val="24"/>
          <w:szCs w:val="24"/>
          <w:lang w:val="ru-RU"/>
        </w:rPr>
        <w:t>OptiCenter</w:t>
      </w:r>
      <w:proofErr w:type="spellEnd"/>
      <w:r w:rsidRPr="0027263C">
        <w:rPr>
          <w:rFonts w:asciiTheme="minorHAnsi" w:hAnsiTheme="minorHAnsi" w:cstheme="minorHAnsi"/>
          <w:sz w:val="24"/>
          <w:szCs w:val="24"/>
          <w:lang w:val="ru-RU"/>
        </w:rPr>
        <w:t xml:space="preserve"> можно будет интегрировать шкаф AS05 для управления до 30 пистолетами или 24 пистолетами и 4 осями, а также шкаф ICS03.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4"/>
        <w:gridCol w:w="5328"/>
      </w:tblGrid>
      <w:tr w:rsidR="007A1D03" w14:paraId="41904F1B" w14:textId="77777777" w:rsidTr="002E5BBB">
        <w:tc>
          <w:tcPr>
            <w:tcW w:w="49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332E5F8B" w14:textId="77777777" w:rsidR="007A1D03" w:rsidRDefault="007A1D03" w:rsidP="002E5BBB">
            <w:pPr>
              <w:pStyle w:val="Standardkonfex"/>
              <w:snapToGrid w:val="0"/>
              <w:jc w:val="left"/>
              <w:rPr>
                <w:rFonts w:cs="Arial"/>
                <w:b w:val="0"/>
                <w:i w:val="0"/>
                <w:sz w:val="20"/>
                <w:szCs w:val="20"/>
                <w:lang w:val="ru-RU"/>
              </w:rPr>
            </w:pPr>
            <w:r>
              <w:rPr>
                <w:rFonts w:cs="Arial"/>
                <w:b w:val="0"/>
                <w:i w:val="0"/>
                <w:sz w:val="20"/>
                <w:szCs w:val="20"/>
                <w:lang w:val="ru-RU"/>
              </w:rPr>
              <w:t>Описание</w:t>
            </w:r>
          </w:p>
        </w:tc>
        <w:tc>
          <w:tcPr>
            <w:tcW w:w="532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151429B2" w14:textId="77777777" w:rsidR="007A1D03" w:rsidRDefault="007A1D03" w:rsidP="002E5BBB">
            <w:pPr>
              <w:pStyle w:val="Standardkonfex"/>
              <w:snapToGrid w:val="0"/>
              <w:jc w:val="left"/>
              <w:rPr>
                <w:rFonts w:cs="Arial"/>
                <w:b w:val="0"/>
                <w:i w:val="0"/>
                <w:sz w:val="20"/>
                <w:szCs w:val="20"/>
                <w:lang w:val="ru-RU"/>
              </w:rPr>
            </w:pPr>
            <w:r>
              <w:rPr>
                <w:rFonts w:cs="Arial"/>
                <w:b w:val="0"/>
                <w:i w:val="0"/>
                <w:sz w:val="20"/>
                <w:szCs w:val="20"/>
                <w:lang w:val="ru-RU"/>
              </w:rPr>
              <w:t>Преимущества</w:t>
            </w:r>
          </w:p>
        </w:tc>
      </w:tr>
      <w:tr w:rsidR="007A1D03" w14:paraId="37546046" w14:textId="77777777" w:rsidTr="002E5BBB">
        <w:trPr>
          <w:cantSplit/>
        </w:trPr>
        <w:tc>
          <w:tcPr>
            <w:tcW w:w="49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5837968C" w14:textId="77777777" w:rsidR="007A1D03" w:rsidRDefault="007A1D03" w:rsidP="007A1D03">
            <w:pPr>
              <w:pStyle w:val="Konfexstandard"/>
              <w:numPr>
                <w:ilvl w:val="0"/>
                <w:numId w:val="45"/>
              </w:numPr>
              <w:snapToGrid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ru-RU"/>
              </w:rPr>
              <w:t xml:space="preserve">Размеры: </w:t>
            </w:r>
            <w:r>
              <w:rPr>
                <w:rFonts w:cs="Arial"/>
                <w:sz w:val="20"/>
                <w:lang w:val="ru-RU"/>
              </w:rPr>
              <w:br/>
              <w:t xml:space="preserve">Ш </w:t>
            </w:r>
            <w:r>
              <w:rPr>
                <w:rFonts w:cs="Arial"/>
                <w:sz w:val="20"/>
              </w:rPr>
              <w:t>x</w:t>
            </w:r>
            <w:r>
              <w:rPr>
                <w:rFonts w:cs="Arial"/>
                <w:sz w:val="20"/>
                <w:lang w:val="ru-RU"/>
              </w:rPr>
              <w:t xml:space="preserve"> В </w:t>
            </w:r>
            <w:r>
              <w:rPr>
                <w:rFonts w:cs="Arial"/>
                <w:sz w:val="20"/>
              </w:rPr>
              <w:t>x</w:t>
            </w:r>
            <w:r>
              <w:rPr>
                <w:rFonts w:cs="Arial"/>
                <w:sz w:val="20"/>
                <w:lang w:val="ru-RU"/>
              </w:rPr>
              <w:t xml:space="preserve"> Г = 1.300 </w:t>
            </w:r>
            <w:r>
              <w:rPr>
                <w:rFonts w:cs="Arial"/>
                <w:sz w:val="20"/>
              </w:rPr>
              <w:t>x</w:t>
            </w:r>
            <w:r>
              <w:rPr>
                <w:rFonts w:cs="Arial"/>
                <w:sz w:val="20"/>
                <w:lang w:val="ru-RU"/>
              </w:rPr>
              <w:t xml:space="preserve"> 2.411 </w:t>
            </w:r>
            <w:r>
              <w:rPr>
                <w:rFonts w:cs="Arial"/>
                <w:sz w:val="20"/>
              </w:rPr>
              <w:t>x</w:t>
            </w:r>
            <w:r>
              <w:rPr>
                <w:rFonts w:cs="Arial"/>
                <w:sz w:val="20"/>
                <w:lang w:val="ru-RU"/>
              </w:rPr>
              <w:t xml:space="preserve"> 1.780 </w:t>
            </w:r>
            <w:r>
              <w:rPr>
                <w:rFonts w:cs="Arial"/>
                <w:sz w:val="20"/>
              </w:rPr>
              <w:t>mm</w:t>
            </w:r>
          </w:p>
        </w:tc>
        <w:tc>
          <w:tcPr>
            <w:tcW w:w="532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67976D98" w14:textId="77777777" w:rsidR="007A1D03" w:rsidRDefault="007A1D03" w:rsidP="007A1D03">
            <w:pPr>
              <w:pStyle w:val="Konfexstandard2"/>
              <w:numPr>
                <w:ilvl w:val="0"/>
                <w:numId w:val="44"/>
              </w:numPr>
              <w:snapToGrid w:val="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Небольшая площадь установки и все в одном</w:t>
            </w:r>
          </w:p>
        </w:tc>
      </w:tr>
      <w:tr w:rsidR="007A1D03" w14:paraId="5892DD4E" w14:textId="77777777" w:rsidTr="002E5BBB">
        <w:trPr>
          <w:cantSplit/>
        </w:trPr>
        <w:tc>
          <w:tcPr>
            <w:tcW w:w="4944" w:type="dxa"/>
            <w:tcBorders>
              <w:left w:val="double" w:sz="1" w:space="0" w:color="C0C0C0"/>
              <w:bottom w:val="double" w:sz="1" w:space="0" w:color="C0C0C0"/>
            </w:tcBorders>
          </w:tcPr>
          <w:p w14:paraId="3AFE212A" w14:textId="77777777" w:rsidR="007A1D03" w:rsidRDefault="007A1D03" w:rsidP="007A1D03">
            <w:pPr>
              <w:pStyle w:val="Konfexstandard"/>
              <w:numPr>
                <w:ilvl w:val="0"/>
                <w:numId w:val="45"/>
              </w:numPr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Закрытый бак с порошком и </w:t>
            </w:r>
            <w:proofErr w:type="spellStart"/>
            <w:r>
              <w:rPr>
                <w:lang w:val="ru-RU"/>
              </w:rPr>
              <w:t>флюдизацией</w:t>
            </w:r>
            <w:proofErr w:type="spellEnd"/>
          </w:p>
        </w:tc>
        <w:tc>
          <w:tcPr>
            <w:tcW w:w="5328" w:type="dxa"/>
            <w:tcBorders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424B29E4" w14:textId="77777777" w:rsidR="007A1D03" w:rsidRDefault="007A1D03" w:rsidP="007A1D03">
            <w:pPr>
              <w:pStyle w:val="Konfexstandard2"/>
              <w:numPr>
                <w:ilvl w:val="0"/>
                <w:numId w:val="44"/>
              </w:numPr>
              <w:snapToGrid w:val="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 xml:space="preserve">Нет выхода порошка меньше потери от </w:t>
            </w:r>
            <w:proofErr w:type="spellStart"/>
            <w:r>
              <w:rPr>
                <w:rFonts w:cs="Arial"/>
                <w:sz w:val="20"/>
                <w:lang w:val="ru-RU"/>
              </w:rPr>
              <w:t>флюдизации</w:t>
            </w:r>
            <w:proofErr w:type="spellEnd"/>
            <w:r>
              <w:rPr>
                <w:rFonts w:cs="Arial"/>
                <w:sz w:val="20"/>
                <w:lang w:val="ru-RU"/>
              </w:rPr>
              <w:t xml:space="preserve"> и чистки</w:t>
            </w:r>
          </w:p>
        </w:tc>
      </w:tr>
      <w:tr w:rsidR="007A1D03" w14:paraId="535AB27C" w14:textId="77777777" w:rsidTr="002E5BBB">
        <w:trPr>
          <w:cantSplit/>
        </w:trPr>
        <w:tc>
          <w:tcPr>
            <w:tcW w:w="4944" w:type="dxa"/>
            <w:tcBorders>
              <w:left w:val="double" w:sz="1" w:space="0" w:color="C0C0C0"/>
              <w:bottom w:val="double" w:sz="1" w:space="0" w:color="C0C0C0"/>
            </w:tcBorders>
          </w:tcPr>
          <w:p w14:paraId="1540CC22" w14:textId="77777777" w:rsidR="007A1D03" w:rsidRDefault="007A1D03" w:rsidP="007A1D03">
            <w:pPr>
              <w:pStyle w:val="Konfexstandard"/>
              <w:numPr>
                <w:ilvl w:val="0"/>
                <w:numId w:val="45"/>
              </w:numPr>
              <w:snapToGrid w:val="0"/>
              <w:rPr>
                <w:lang w:val="ru-RU"/>
              </w:rPr>
            </w:pPr>
            <w:r>
              <w:rPr>
                <w:lang w:val="ru-RU"/>
              </w:rPr>
              <w:t>Подпитка свежим порошком</w:t>
            </w:r>
          </w:p>
        </w:tc>
        <w:tc>
          <w:tcPr>
            <w:tcW w:w="5328" w:type="dxa"/>
            <w:tcBorders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71E4032C" w14:textId="77777777" w:rsidR="007A1D03" w:rsidRDefault="007A1D03" w:rsidP="007A1D03">
            <w:pPr>
              <w:pStyle w:val="Konfexstandard2"/>
              <w:numPr>
                <w:ilvl w:val="0"/>
                <w:numId w:val="44"/>
              </w:numPr>
              <w:snapToGrid w:val="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Постоянный уровень в баке</w:t>
            </w:r>
          </w:p>
        </w:tc>
      </w:tr>
      <w:tr w:rsidR="007A1D03" w14:paraId="73C45A59" w14:textId="77777777" w:rsidTr="002E5BBB">
        <w:trPr>
          <w:cantSplit/>
        </w:trPr>
        <w:tc>
          <w:tcPr>
            <w:tcW w:w="49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597E107E" w14:textId="77777777" w:rsidR="007A1D03" w:rsidRDefault="007A1D03" w:rsidP="007A1D03">
            <w:pPr>
              <w:pStyle w:val="Konfexstandard"/>
              <w:numPr>
                <w:ilvl w:val="0"/>
                <w:numId w:val="45"/>
              </w:numPr>
              <w:snapToGrid w:val="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lastRenderedPageBreak/>
              <w:t>Интегрированная система импульсной продувки систем забора порошка, инжекторов, порошковых инжекторов, шланга воздушного конвейера перекачки</w:t>
            </w:r>
          </w:p>
        </w:tc>
        <w:tc>
          <w:tcPr>
            <w:tcW w:w="532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544B9C9F" w14:textId="77777777" w:rsidR="007A1D03" w:rsidRDefault="007A1D03" w:rsidP="007A1D03">
            <w:pPr>
              <w:pStyle w:val="Konfexstandard2"/>
              <w:numPr>
                <w:ilvl w:val="0"/>
                <w:numId w:val="44"/>
              </w:numPr>
              <w:snapToGrid w:val="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Быстрый переход на другой цвет в автоматическом режиме</w:t>
            </w:r>
          </w:p>
        </w:tc>
      </w:tr>
      <w:tr w:rsidR="007A1D03" w14:paraId="31EC6DA3" w14:textId="77777777" w:rsidTr="002E5BBB">
        <w:trPr>
          <w:cantSplit/>
        </w:trPr>
        <w:tc>
          <w:tcPr>
            <w:tcW w:w="49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4ECAF953" w14:textId="5C437F7C" w:rsidR="007A1D03" w:rsidRDefault="007A1D03" w:rsidP="007A1D03">
            <w:pPr>
              <w:pStyle w:val="Konfexstandard"/>
              <w:numPr>
                <w:ilvl w:val="0"/>
                <w:numId w:val="45"/>
              </w:numPr>
              <w:snapToGrid w:val="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Активный дисплей для управления всеми функциями порошкового центра</w:t>
            </w:r>
          </w:p>
        </w:tc>
        <w:tc>
          <w:tcPr>
            <w:tcW w:w="532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5BCBBBB1" w14:textId="77777777" w:rsidR="007A1D03" w:rsidRDefault="007A1D03" w:rsidP="007A1D03">
            <w:pPr>
              <w:pStyle w:val="Konfexstandard2"/>
              <w:numPr>
                <w:ilvl w:val="0"/>
                <w:numId w:val="44"/>
              </w:numPr>
              <w:snapToGrid w:val="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 xml:space="preserve">Простое и понятное управление </w:t>
            </w:r>
          </w:p>
        </w:tc>
      </w:tr>
      <w:tr w:rsidR="007A1D03" w14:paraId="169E69D5" w14:textId="77777777" w:rsidTr="002E5BBB">
        <w:trPr>
          <w:cantSplit/>
        </w:trPr>
        <w:tc>
          <w:tcPr>
            <w:tcW w:w="49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5636D51D" w14:textId="77777777" w:rsidR="007A1D03" w:rsidRDefault="007A1D03" w:rsidP="007A1D03">
            <w:pPr>
              <w:pStyle w:val="Konfexstandard"/>
              <w:numPr>
                <w:ilvl w:val="0"/>
                <w:numId w:val="45"/>
              </w:numPr>
              <w:snapToGrid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ru-RU"/>
              </w:rPr>
              <w:t xml:space="preserve">Зонд уровня порошка в соответствии с новыми нормами </w:t>
            </w:r>
            <w:r>
              <w:rPr>
                <w:rFonts w:cs="Arial"/>
                <w:sz w:val="20"/>
              </w:rPr>
              <w:t>ATEX</w:t>
            </w:r>
          </w:p>
        </w:tc>
        <w:tc>
          <w:tcPr>
            <w:tcW w:w="532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109A9DA4" w14:textId="77777777" w:rsidR="007A1D03" w:rsidRDefault="007A1D03" w:rsidP="007A1D03">
            <w:pPr>
              <w:pStyle w:val="Konfexstandard2"/>
              <w:numPr>
                <w:ilvl w:val="0"/>
                <w:numId w:val="44"/>
              </w:numPr>
              <w:snapToGrid w:val="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Соответствует стандартам безопасности</w:t>
            </w:r>
          </w:p>
        </w:tc>
      </w:tr>
      <w:tr w:rsidR="007A1D03" w14:paraId="07E581A1" w14:textId="77777777" w:rsidTr="002E5BBB">
        <w:trPr>
          <w:cantSplit/>
        </w:trPr>
        <w:tc>
          <w:tcPr>
            <w:tcW w:w="49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564ECE45" w14:textId="77777777" w:rsidR="007A1D03" w:rsidRDefault="007A1D03" w:rsidP="007A1D03">
            <w:pPr>
              <w:pStyle w:val="Konfexstandard"/>
              <w:numPr>
                <w:ilvl w:val="0"/>
                <w:numId w:val="45"/>
              </w:numPr>
              <w:snapToGrid w:val="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Воздушные пистолеты для чистки входят в комплект</w:t>
            </w:r>
          </w:p>
        </w:tc>
        <w:tc>
          <w:tcPr>
            <w:tcW w:w="532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284C0842" w14:textId="77777777" w:rsidR="007A1D03" w:rsidRDefault="007A1D03" w:rsidP="007A1D03">
            <w:pPr>
              <w:pStyle w:val="Konfexstandard2"/>
              <w:numPr>
                <w:ilvl w:val="0"/>
                <w:numId w:val="44"/>
              </w:numPr>
              <w:snapToGrid w:val="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Быстрая и качественная очистка</w:t>
            </w:r>
          </w:p>
        </w:tc>
      </w:tr>
      <w:tr w:rsidR="007A1D03" w14:paraId="257C6EBF" w14:textId="77777777" w:rsidTr="002E5BBB">
        <w:trPr>
          <w:cantSplit/>
        </w:trPr>
        <w:tc>
          <w:tcPr>
            <w:tcW w:w="49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14:paraId="0AAAB311" w14:textId="77777777" w:rsidR="007A1D03" w:rsidRDefault="007A1D03" w:rsidP="007A1D03">
            <w:pPr>
              <w:pStyle w:val="Konfexstandard"/>
              <w:numPr>
                <w:ilvl w:val="0"/>
                <w:numId w:val="45"/>
              </w:numPr>
              <w:snapToGrid w:val="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Подключение порошковых шлангов через быстродействующие соединители</w:t>
            </w:r>
          </w:p>
        </w:tc>
        <w:tc>
          <w:tcPr>
            <w:tcW w:w="532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14:paraId="51A441C8" w14:textId="77777777" w:rsidR="007A1D03" w:rsidRDefault="007A1D03" w:rsidP="007A1D03">
            <w:pPr>
              <w:pStyle w:val="Konfexstandard2"/>
              <w:numPr>
                <w:ilvl w:val="0"/>
                <w:numId w:val="44"/>
              </w:numPr>
              <w:snapToGrid w:val="0"/>
              <w:rPr>
                <w:rFonts w:cs="Arial"/>
                <w:sz w:val="20"/>
                <w:lang w:val="ru-RU"/>
              </w:rPr>
            </w:pPr>
            <w:r>
              <w:rPr>
                <w:rFonts w:cs="Arial"/>
                <w:sz w:val="20"/>
                <w:lang w:val="ru-RU"/>
              </w:rPr>
              <w:t>Возможность прокладки нескольких комплектов порошковых шлангов для быстрой и качественной смены цвета</w:t>
            </w:r>
          </w:p>
        </w:tc>
      </w:tr>
    </w:tbl>
    <w:p w14:paraId="033C24A2" w14:textId="7345D634" w:rsidR="007F0BAD" w:rsidRPr="007A1D03" w:rsidRDefault="007F0BAD" w:rsidP="0017049B">
      <w:pPr>
        <w:rPr>
          <w:rFonts w:asciiTheme="minorHAnsi" w:hAnsiTheme="minorHAnsi" w:cstheme="minorHAnsi"/>
          <w:lang w:val="de-DE"/>
        </w:rPr>
      </w:pPr>
    </w:p>
    <w:p w14:paraId="0E887F05" w14:textId="24574A01" w:rsidR="004B7E3C" w:rsidRDefault="000A4E12" w:rsidP="002D5FF9">
      <w:pPr>
        <w:pStyle w:val="2"/>
      </w:pPr>
      <w:bookmarkStart w:id="16" w:name="_Toc233035651"/>
      <w:r>
        <w:t>ВАРИАНТЫ МОДЕРНИЗАЦИИ</w:t>
      </w:r>
      <w:r w:rsidR="00E6715E">
        <w:t xml:space="preserve"> И АВТОМАТИЗАЦИИ</w:t>
      </w:r>
      <w:bookmarkEnd w:id="16"/>
    </w:p>
    <w:p w14:paraId="09D625A2" w14:textId="226A1983" w:rsidR="000A4E12" w:rsidRDefault="000A4E12" w:rsidP="000A4E12">
      <w:pPr>
        <w:rPr>
          <w:lang w:val="ru-RU"/>
        </w:rPr>
      </w:pPr>
      <w:r>
        <w:rPr>
          <w:lang w:val="ru-RU"/>
        </w:rPr>
        <w:t xml:space="preserve">При желании есть возможность переоборудования кабины под автоматическое нанесение с помощью роботов-манипуляторов под управлением </w:t>
      </w:r>
      <w:r w:rsidR="00EC50E1">
        <w:rPr>
          <w:lang w:val="ru-RU"/>
        </w:rPr>
        <w:t>шкафа управления роботами</w:t>
      </w:r>
      <w:r>
        <w:rPr>
          <w:lang w:val="ru-RU"/>
        </w:rPr>
        <w:t>.</w:t>
      </w:r>
    </w:p>
    <w:p w14:paraId="614AFF70" w14:textId="450A09ED" w:rsidR="000A4E12" w:rsidRDefault="000A4E12" w:rsidP="000A4E12">
      <w:pPr>
        <w:rPr>
          <w:lang w:val="ru-RU"/>
        </w:rPr>
      </w:pPr>
      <w:r>
        <w:rPr>
          <w:lang w:val="ru-RU"/>
        </w:rPr>
        <w:t>Состав необходимого оборудования</w:t>
      </w:r>
    </w:p>
    <w:p w14:paraId="7BFFFAE9" w14:textId="7CB9E26A" w:rsidR="000A4E12" w:rsidRDefault="000A4E12" w:rsidP="000A4E12">
      <w:pPr>
        <w:pStyle w:val="af0"/>
        <w:numPr>
          <w:ilvl w:val="0"/>
          <w:numId w:val="39"/>
        </w:numPr>
        <w:rPr>
          <w:lang w:val="ru-RU"/>
        </w:rPr>
      </w:pPr>
      <w:r>
        <w:rPr>
          <w:lang w:val="ru-RU"/>
        </w:rPr>
        <w:t>Роботы манипуляторы</w:t>
      </w:r>
    </w:p>
    <w:p w14:paraId="057D49C3" w14:textId="3F9D3D04" w:rsidR="000A4E12" w:rsidRDefault="000A4E12" w:rsidP="000A4E12">
      <w:pPr>
        <w:pStyle w:val="af0"/>
        <w:numPr>
          <w:ilvl w:val="0"/>
          <w:numId w:val="39"/>
        </w:numPr>
        <w:rPr>
          <w:lang w:val="ru-RU"/>
        </w:rPr>
      </w:pPr>
      <w:r>
        <w:rPr>
          <w:lang w:val="ru-RU"/>
        </w:rPr>
        <w:t>Оборудование нанесения и обвязка</w:t>
      </w:r>
    </w:p>
    <w:p w14:paraId="3E73544E" w14:textId="046A9212" w:rsidR="00644542" w:rsidRPr="00644542" w:rsidRDefault="000A4E12" w:rsidP="00644542">
      <w:pPr>
        <w:pStyle w:val="af0"/>
        <w:numPr>
          <w:ilvl w:val="0"/>
          <w:numId w:val="39"/>
        </w:numPr>
        <w:rPr>
          <w:lang w:val="ru-RU"/>
        </w:rPr>
      </w:pPr>
      <w:r>
        <w:rPr>
          <w:lang w:val="ru-RU"/>
        </w:rPr>
        <w:t>Шкаф управления роботами и автоматикой</w:t>
      </w:r>
    </w:p>
    <w:p w14:paraId="7B930382" w14:textId="05BCBCC3" w:rsidR="000A4E12" w:rsidRPr="000A4E12" w:rsidRDefault="000A4E12" w:rsidP="000A4E12">
      <w:pPr>
        <w:pStyle w:val="af0"/>
        <w:numPr>
          <w:ilvl w:val="0"/>
          <w:numId w:val="39"/>
        </w:numPr>
        <w:rPr>
          <w:lang w:val="ru-RU"/>
        </w:rPr>
      </w:pPr>
      <w:r>
        <w:rPr>
          <w:lang w:val="ru-RU"/>
        </w:rPr>
        <w:t xml:space="preserve">Вспомогательные материалы и работы (электрика, </w:t>
      </w:r>
      <w:r w:rsidR="005E4D16">
        <w:rPr>
          <w:lang w:val="ru-RU"/>
        </w:rPr>
        <w:t xml:space="preserve">воздушные сопла, </w:t>
      </w:r>
      <w:r>
        <w:rPr>
          <w:lang w:val="ru-RU"/>
        </w:rPr>
        <w:t>лестница)</w:t>
      </w:r>
    </w:p>
    <w:p w14:paraId="572D7BDE" w14:textId="77777777" w:rsidR="00E338C5" w:rsidRDefault="000A4E12" w:rsidP="00676FEC">
      <w:pPr>
        <w:tabs>
          <w:tab w:val="left" w:pos="851"/>
        </w:tabs>
        <w:jc w:val="center"/>
        <w:rPr>
          <w:lang w:val="ru-RU"/>
        </w:rPr>
      </w:pPr>
      <w:r w:rsidRPr="000A4E12">
        <w:rPr>
          <w:rFonts w:asciiTheme="minorHAnsi" w:hAnsiTheme="minorHAnsi" w:cstheme="minorHAnsi"/>
          <w:noProof/>
          <w:lang w:val="ru-RU"/>
        </w:rPr>
        <w:drawing>
          <wp:inline distT="0" distB="0" distL="0" distR="0" wp14:anchorId="787D2F5E" wp14:editId="49ACEC10">
            <wp:extent cx="5223601" cy="4620491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25550" cy="462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25789" w14:textId="77777777" w:rsidR="00BD7571" w:rsidRDefault="00E338C5" w:rsidP="0027263C">
      <w:pPr>
        <w:tabs>
          <w:tab w:val="left" w:pos="851"/>
        </w:tabs>
        <w:rPr>
          <w:sz w:val="24"/>
          <w:szCs w:val="24"/>
          <w:lang w:val="ru-RU"/>
        </w:rPr>
      </w:pPr>
      <w:r w:rsidRPr="00E338C5">
        <w:rPr>
          <w:sz w:val="24"/>
          <w:szCs w:val="24"/>
          <w:lang w:val="ru-RU"/>
        </w:rPr>
        <w:lastRenderedPageBreak/>
        <w:t>Также модернизации подлежит входной проём и высо</w:t>
      </w:r>
      <w:r>
        <w:rPr>
          <w:sz w:val="24"/>
          <w:szCs w:val="24"/>
          <w:lang w:val="ru-RU"/>
        </w:rPr>
        <w:t>т</w:t>
      </w:r>
      <w:r w:rsidRPr="00E338C5">
        <w:rPr>
          <w:sz w:val="24"/>
          <w:szCs w:val="24"/>
          <w:lang w:val="ru-RU"/>
        </w:rPr>
        <w:t>а стенок</w:t>
      </w:r>
      <w:r>
        <w:rPr>
          <w:sz w:val="24"/>
          <w:szCs w:val="24"/>
          <w:lang w:val="ru-RU"/>
        </w:rPr>
        <w:t xml:space="preserve"> кабины, как итог максимальные габариты высоты и ширины изделий</w:t>
      </w:r>
    </w:p>
    <w:p w14:paraId="5A7BF5EC" w14:textId="41D4E972" w:rsidR="00B9439F" w:rsidRPr="0027263C" w:rsidRDefault="006C1AE1" w:rsidP="0027263C">
      <w:pPr>
        <w:tabs>
          <w:tab w:val="left" w:pos="851"/>
        </w:tabs>
        <w:rPr>
          <w:rFonts w:asciiTheme="minorHAnsi" w:hAnsiTheme="minorHAnsi" w:cstheme="minorHAnsi"/>
          <w:lang w:val="ru-RU"/>
        </w:rPr>
      </w:pPr>
      <w:r w:rsidRPr="006C1AE1">
        <w:rPr>
          <w:noProof/>
          <w:sz w:val="24"/>
          <w:szCs w:val="24"/>
          <w:lang w:val="ru-RU"/>
        </w:rPr>
        <w:drawing>
          <wp:inline distT="0" distB="0" distL="0" distR="0" wp14:anchorId="3596F42B" wp14:editId="22F5F380">
            <wp:extent cx="6436914" cy="25559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57960" cy="256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689D" w:rsidRPr="003D7D03">
        <w:br w:type="page"/>
      </w:r>
      <w:bookmarkStart w:id="17" w:name="_Toc154666486"/>
      <w:bookmarkStart w:id="18" w:name="_Toc229752709"/>
    </w:p>
    <w:p w14:paraId="3C12B486" w14:textId="4F39879E" w:rsidR="00B9439F" w:rsidRPr="003D7D03" w:rsidRDefault="00B9439F" w:rsidP="00F31499">
      <w:pPr>
        <w:pStyle w:val="10"/>
      </w:pPr>
      <w:bookmarkStart w:id="19" w:name="_Toc233035652"/>
      <w:r w:rsidRPr="003D7D03">
        <w:lastRenderedPageBreak/>
        <w:t>СТОИМОСТЬ И УСЛОВИЯ ПРЕДЛОЖЕНИЯ</w:t>
      </w:r>
      <w:bookmarkEnd w:id="17"/>
      <w:bookmarkEnd w:id="18"/>
      <w:bookmarkEnd w:id="19"/>
    </w:p>
    <w:p w14:paraId="34A45451" w14:textId="071E3F4E" w:rsidR="00B9439F" w:rsidRPr="003D7D03" w:rsidRDefault="00B9439F" w:rsidP="00B9439F">
      <w:pPr>
        <w:pStyle w:val="2"/>
        <w:numPr>
          <w:ilvl w:val="0"/>
          <w:numId w:val="41"/>
        </w:numPr>
      </w:pPr>
      <w:bookmarkStart w:id="20" w:name="_Toc229752710"/>
      <w:bookmarkStart w:id="21" w:name="_Toc233035653"/>
      <w:r w:rsidRPr="003D7D03">
        <w:t>СТОИМОСТЬ ОСНОВНОГО ПРЕДЛОЖЕНИЯ</w:t>
      </w:r>
      <w:bookmarkEnd w:id="20"/>
      <w:bookmarkEnd w:id="21"/>
    </w:p>
    <w:p w14:paraId="1CF9487E" w14:textId="632BA255" w:rsidR="004B7E3C" w:rsidRDefault="00B9439F" w:rsidP="00B9439F">
      <w:pPr>
        <w:tabs>
          <w:tab w:val="left" w:pos="851"/>
        </w:tabs>
        <w:jc w:val="center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>БАЗИС</w:t>
      </w:r>
      <w:r w:rsidR="00AE2842">
        <w:rPr>
          <w:rFonts w:asciiTheme="minorHAnsi" w:hAnsiTheme="minorHAnsi" w:cstheme="minorHAnsi"/>
          <w:b/>
          <w:lang w:val="en-US"/>
        </w:rPr>
        <w:t xml:space="preserve">  </w:t>
      </w:r>
      <w:r w:rsidR="00A80DFE">
        <w:rPr>
          <w:rFonts w:asciiTheme="minorHAnsi" w:hAnsiTheme="minorHAnsi" w:cstheme="minorHAnsi"/>
          <w:b/>
          <w:lang w:val="ru-RU"/>
        </w:rPr>
        <w:t>как есть ручная</w:t>
      </w:r>
      <w:r w:rsidR="00AE2842">
        <w:rPr>
          <w:rFonts w:asciiTheme="minorHAnsi" w:hAnsiTheme="minorHAnsi" w:cstheme="minorHAnsi"/>
          <w:b/>
          <w:lang w:val="en-US"/>
        </w:rPr>
        <w:t xml:space="preserve">-   </w:t>
      </w:r>
      <w:r w:rsidR="00FF7936">
        <w:rPr>
          <w:rFonts w:asciiTheme="minorHAnsi" w:hAnsiTheme="minorHAnsi" w:cstheme="minorHAnsi"/>
          <w:b/>
          <w:lang w:val="ru-RU"/>
        </w:rPr>
        <w:t>5</w:t>
      </w:r>
      <w:r w:rsidRPr="00B9439F">
        <w:rPr>
          <w:rFonts w:asciiTheme="minorHAnsi" w:hAnsiTheme="minorHAnsi" w:cstheme="minorHAnsi"/>
          <w:b/>
          <w:lang w:val="ru-RU"/>
        </w:rPr>
        <w:t>.000.000 ₽</w:t>
      </w:r>
    </w:p>
    <w:p w14:paraId="3479B327" w14:textId="463A1A03" w:rsidR="00A80DFE" w:rsidRPr="003D7D03" w:rsidRDefault="00A80DFE" w:rsidP="00B9439F">
      <w:pPr>
        <w:tabs>
          <w:tab w:val="left" w:pos="851"/>
        </w:tabs>
        <w:jc w:val="center"/>
        <w:rPr>
          <w:rFonts w:asciiTheme="minorHAnsi" w:hAnsiTheme="minorHAnsi" w:cstheme="minorHAnsi"/>
          <w:b/>
          <w:lang w:val="ru-RU"/>
        </w:rPr>
      </w:pPr>
      <w:proofErr w:type="spellStart"/>
      <w:r>
        <w:rPr>
          <w:rFonts w:asciiTheme="minorHAnsi" w:hAnsiTheme="minorHAnsi" w:cstheme="minorHAnsi"/>
          <w:b/>
          <w:lang w:val="ru-RU"/>
        </w:rPr>
        <w:t>Автоматичская</w:t>
      </w:r>
      <w:proofErr w:type="spellEnd"/>
      <w:r>
        <w:rPr>
          <w:rFonts w:asciiTheme="minorHAnsi" w:hAnsiTheme="minorHAnsi" w:cstheme="minorHAnsi"/>
          <w:b/>
          <w:lang w:val="ru-RU"/>
        </w:rPr>
        <w:t xml:space="preserve"> с новым верхним корпусом по заказ клиента 8 – 10млн </w:t>
      </w:r>
      <w:proofErr w:type="spellStart"/>
      <w:r>
        <w:rPr>
          <w:rFonts w:asciiTheme="minorHAnsi" w:hAnsiTheme="minorHAnsi" w:cstheme="minorHAnsi"/>
          <w:b/>
          <w:lang w:val="ru-RU"/>
        </w:rPr>
        <w:t>руб</w:t>
      </w:r>
      <w:proofErr w:type="spellEnd"/>
      <w:r>
        <w:rPr>
          <w:rFonts w:asciiTheme="minorHAnsi" w:hAnsiTheme="minorHAnsi" w:cstheme="minorHAnsi"/>
          <w:b/>
          <w:lang w:val="ru-RU"/>
        </w:rPr>
        <w:t xml:space="preserve"> с НДС</w:t>
      </w:r>
    </w:p>
    <w:p w14:paraId="17AF01DB" w14:textId="2C4180C9" w:rsidR="00B9439F" w:rsidRDefault="00B9439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ru-RU"/>
        </w:rPr>
      </w:pPr>
    </w:p>
    <w:p w14:paraId="7CC147CF" w14:textId="47F8E6DE" w:rsidR="0075532F" w:rsidRPr="003D7D03" w:rsidRDefault="0067689D" w:rsidP="00CA22FF">
      <w:pPr>
        <w:pStyle w:val="2"/>
        <w:ind w:left="1066" w:hanging="357"/>
      </w:pPr>
      <w:bookmarkStart w:id="22" w:name="_Toc233035654"/>
      <w:r w:rsidRPr="003D7D03">
        <w:t>УСЛОВИЯ ПОСТАВКИ</w:t>
      </w:r>
      <w:bookmarkEnd w:id="22"/>
    </w:p>
    <w:p w14:paraId="15F50E5E" w14:textId="77777777" w:rsidR="00CA22FF" w:rsidRDefault="004F6D00" w:rsidP="003014EA">
      <w:pPr>
        <w:tabs>
          <w:tab w:val="left" w:pos="900"/>
          <w:tab w:val="left" w:pos="1080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Theme="minorHAnsi" w:hAnsiTheme="minorHAnsi" w:cstheme="minorHAnsi"/>
          <w:b/>
          <w:lang w:val="ru-RU"/>
        </w:rPr>
      </w:pPr>
      <w:bookmarkStart w:id="23" w:name="_Hlk205473682"/>
      <w:bookmarkStart w:id="24" w:name="_Hlk205473714"/>
      <w:r w:rsidRPr="003D7D03">
        <w:rPr>
          <w:rFonts w:asciiTheme="minorHAnsi" w:hAnsiTheme="minorHAnsi" w:cstheme="minorHAnsi"/>
          <w:b/>
          <w:lang w:val="ru-RU"/>
        </w:rPr>
        <w:t>УСЛОВИЯ ОПЛАТЫ</w:t>
      </w:r>
    </w:p>
    <w:p w14:paraId="687221A1" w14:textId="63983ABD" w:rsidR="004F6D00" w:rsidRPr="00CA22FF" w:rsidRDefault="00CA22FF" w:rsidP="003014EA">
      <w:pPr>
        <w:tabs>
          <w:tab w:val="left" w:pos="900"/>
          <w:tab w:val="left" w:pos="1080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Theme="minorHAnsi" w:hAnsiTheme="minorHAnsi" w:cstheme="minorHAnsi"/>
          <w:bCs/>
          <w:lang w:val="ru-RU"/>
        </w:rPr>
      </w:pPr>
      <w:r>
        <w:rPr>
          <w:rFonts w:asciiTheme="minorHAnsi" w:hAnsiTheme="minorHAnsi" w:cstheme="minorHAnsi"/>
          <w:bCs/>
          <w:lang w:val="ru-RU"/>
        </w:rPr>
        <w:t>О</w:t>
      </w:r>
      <w:r w:rsidRPr="00CA22FF">
        <w:rPr>
          <w:rFonts w:asciiTheme="minorHAnsi" w:hAnsiTheme="minorHAnsi" w:cstheme="minorHAnsi"/>
          <w:bCs/>
          <w:lang w:val="ru-RU"/>
        </w:rPr>
        <w:t>говариваются с покупателем</w:t>
      </w:r>
      <w:r>
        <w:rPr>
          <w:rFonts w:asciiTheme="minorHAnsi" w:hAnsiTheme="minorHAnsi" w:cstheme="minorHAnsi"/>
          <w:bCs/>
          <w:lang w:val="ru-RU"/>
        </w:rPr>
        <w:t>.</w:t>
      </w:r>
    </w:p>
    <w:bookmarkEnd w:id="23"/>
    <w:p w14:paraId="48E33B28" w14:textId="3A01203D" w:rsidR="004B7E3C" w:rsidRPr="003D7D03" w:rsidRDefault="0067689D" w:rsidP="003014EA">
      <w:pPr>
        <w:tabs>
          <w:tab w:val="left" w:pos="900"/>
          <w:tab w:val="left" w:pos="1080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Theme="minorHAnsi" w:hAnsiTheme="minorHAnsi" w:cstheme="minorHAnsi"/>
          <w:b/>
          <w:lang w:val="ru-RU"/>
        </w:rPr>
      </w:pPr>
      <w:r w:rsidRPr="003D7D03">
        <w:rPr>
          <w:rFonts w:asciiTheme="minorHAnsi" w:hAnsiTheme="minorHAnsi" w:cstheme="minorHAnsi"/>
          <w:b/>
          <w:lang w:val="ru-RU"/>
        </w:rPr>
        <w:t>НЕ ВКЛЮЧЕНО В ОФФЕР</w:t>
      </w:r>
    </w:p>
    <w:p w14:paraId="03749B6A" w14:textId="2DB29A10" w:rsidR="002E527C" w:rsidRDefault="002E527C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Монтажники в количестве </w:t>
      </w:r>
      <w:r w:rsidR="00205E6C">
        <w:rPr>
          <w:rFonts w:asciiTheme="minorHAnsi" w:hAnsiTheme="minorHAnsi" w:cstheme="minorHAnsi"/>
          <w:lang w:val="ru-RU"/>
        </w:rPr>
        <w:t>2-3</w:t>
      </w:r>
      <w:r>
        <w:rPr>
          <w:rFonts w:asciiTheme="minorHAnsi" w:hAnsiTheme="minorHAnsi" w:cstheme="minorHAnsi"/>
          <w:lang w:val="ru-RU"/>
        </w:rPr>
        <w:t xml:space="preserve"> человек (предоставляются Покупателем)</w:t>
      </w:r>
    </w:p>
    <w:p w14:paraId="106FFA8F" w14:textId="734FE2E8" w:rsidR="003B13BE" w:rsidRPr="003B13BE" w:rsidRDefault="003B13BE" w:rsidP="003B13BE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 xml:space="preserve">Лестницы, экипировка, инструменты </w:t>
      </w:r>
      <w:r>
        <w:rPr>
          <w:rFonts w:asciiTheme="minorHAnsi" w:hAnsiTheme="minorHAnsi" w:cstheme="minorHAnsi"/>
          <w:lang w:val="ru-RU"/>
        </w:rPr>
        <w:t xml:space="preserve">и техника </w:t>
      </w:r>
      <w:r w:rsidRPr="003D7D03">
        <w:rPr>
          <w:rFonts w:asciiTheme="minorHAnsi" w:hAnsiTheme="minorHAnsi" w:cstheme="minorHAnsi"/>
          <w:lang w:val="ru-RU"/>
        </w:rPr>
        <w:t>для монтажа (список выдаётся)</w:t>
      </w:r>
    </w:p>
    <w:p w14:paraId="7074947F" w14:textId="311B6814" w:rsidR="00DC314B" w:rsidRPr="003D7D03" w:rsidRDefault="00DC314B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>Любые работы вне цеха: вскрытие/изоляция крыши, фундамент и т.д.</w:t>
      </w:r>
    </w:p>
    <w:p w14:paraId="4371D21C" w14:textId="2E3B96C5" w:rsidR="00DC314B" w:rsidRPr="003D7D03" w:rsidRDefault="00DC314B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>Любые работы вне технологической линии: газопровод, электрощит, счётчики и т.д.</w:t>
      </w:r>
    </w:p>
    <w:p w14:paraId="00964D53" w14:textId="77777777" w:rsidR="00DC314B" w:rsidRPr="003D7D03" w:rsidRDefault="00DC314B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>Присоединение электрических кабелей от щита до шкафа управления (первичная проводка)</w:t>
      </w:r>
    </w:p>
    <w:p w14:paraId="0CB350EB" w14:textId="2B0D4842" w:rsidR="00DC314B" w:rsidRPr="003D7D03" w:rsidRDefault="00C17756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>Присоединение</w:t>
      </w:r>
      <w:r w:rsidR="00DC314B" w:rsidRPr="003D7D03">
        <w:rPr>
          <w:rFonts w:asciiTheme="minorHAnsi" w:hAnsiTheme="minorHAnsi" w:cstheme="minorHAnsi"/>
          <w:lang w:val="ru-RU"/>
        </w:rPr>
        <w:t xml:space="preserve"> и регулировка </w:t>
      </w:r>
      <w:r w:rsidRPr="003D7D03">
        <w:rPr>
          <w:rFonts w:asciiTheme="minorHAnsi" w:hAnsiTheme="minorHAnsi" w:cstheme="minorHAnsi"/>
          <w:lang w:val="ru-RU"/>
        </w:rPr>
        <w:t>магистрал</w:t>
      </w:r>
      <w:r w:rsidR="00A46FAC">
        <w:rPr>
          <w:rFonts w:asciiTheme="minorHAnsi" w:hAnsiTheme="minorHAnsi" w:cstheme="minorHAnsi"/>
          <w:lang w:val="ru-RU"/>
        </w:rPr>
        <w:t>ей</w:t>
      </w:r>
      <w:r w:rsidR="00DC314B" w:rsidRPr="003D7D03">
        <w:rPr>
          <w:rFonts w:asciiTheme="minorHAnsi" w:hAnsiTheme="minorHAnsi" w:cstheme="minorHAnsi"/>
          <w:lang w:val="ru-RU"/>
        </w:rPr>
        <w:t xml:space="preserve"> воздуха</w:t>
      </w:r>
      <w:r w:rsidR="00A46FAC">
        <w:rPr>
          <w:rFonts w:asciiTheme="minorHAnsi" w:hAnsiTheme="minorHAnsi" w:cstheme="minorHAnsi"/>
          <w:lang w:val="ru-RU"/>
        </w:rPr>
        <w:t xml:space="preserve"> и воды</w:t>
      </w:r>
      <w:r w:rsidR="00DC314B" w:rsidRPr="003D7D03">
        <w:rPr>
          <w:rFonts w:asciiTheme="minorHAnsi" w:hAnsiTheme="minorHAnsi" w:cstheme="minorHAnsi"/>
          <w:lang w:val="ru-RU"/>
        </w:rPr>
        <w:t xml:space="preserve"> согласно спецификации</w:t>
      </w:r>
    </w:p>
    <w:p w14:paraId="2AA21877" w14:textId="4C916E23" w:rsidR="00DC314B" w:rsidRPr="003D7D03" w:rsidRDefault="00DC314B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 xml:space="preserve">Проектирование и изготовление крючков для </w:t>
      </w:r>
      <w:r w:rsidR="00E529B0" w:rsidRPr="003D7D03">
        <w:rPr>
          <w:rFonts w:asciiTheme="minorHAnsi" w:hAnsiTheme="minorHAnsi" w:cstheme="minorHAnsi"/>
          <w:lang w:val="ru-RU"/>
        </w:rPr>
        <w:t xml:space="preserve">подвешиваемых </w:t>
      </w:r>
      <w:r w:rsidRPr="003D7D03">
        <w:rPr>
          <w:rFonts w:asciiTheme="minorHAnsi" w:hAnsiTheme="minorHAnsi" w:cstheme="minorHAnsi"/>
          <w:lang w:val="ru-RU"/>
        </w:rPr>
        <w:t>изделий</w:t>
      </w:r>
    </w:p>
    <w:p w14:paraId="27914760" w14:textId="5D4CB119" w:rsidR="00DC314B" w:rsidRPr="003D7D03" w:rsidRDefault="00DC314B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>Обеспечение требуемого заземления (</w:t>
      </w:r>
      <w:r w:rsidR="00204C2F">
        <w:rPr>
          <w:rFonts w:asciiTheme="minorHAnsi" w:hAnsiTheme="minorHAnsi" w:cstheme="minorHAnsi"/>
          <w:lang w:val="ru-RU"/>
        </w:rPr>
        <w:t>менее</w:t>
      </w:r>
      <w:r w:rsidRPr="003D7D03">
        <w:rPr>
          <w:rFonts w:asciiTheme="minorHAnsi" w:hAnsiTheme="minorHAnsi" w:cstheme="minorHAnsi"/>
          <w:lang w:val="ru-RU"/>
        </w:rPr>
        <w:t xml:space="preserve"> 0,5 МОм)</w:t>
      </w:r>
    </w:p>
    <w:bookmarkEnd w:id="24"/>
    <w:p w14:paraId="74E02818" w14:textId="36DE974C" w:rsidR="00D20F8C" w:rsidRPr="003D7D03" w:rsidRDefault="00D20F8C" w:rsidP="00557CB7">
      <w:pPr>
        <w:ind w:firstLine="540"/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br w:type="page"/>
      </w:r>
    </w:p>
    <w:p w14:paraId="64C32722" w14:textId="6C76E91D" w:rsidR="002F086D" w:rsidRPr="003D7D03" w:rsidRDefault="00E6715E" w:rsidP="002F086D">
      <w:pPr>
        <w:tabs>
          <w:tab w:val="left" w:pos="851"/>
        </w:tabs>
        <w:jc w:val="center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noProof/>
          <w:lang w:val="ru-RU"/>
        </w:rPr>
        <w:lastRenderedPageBreak/>
        <w:drawing>
          <wp:inline distT="0" distB="0" distL="0" distR="0" wp14:anchorId="5DD7AADC" wp14:editId="7673B128">
            <wp:extent cx="6111240" cy="611124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611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lang w:val="ru-RU"/>
        </w:rPr>
        <w:lastRenderedPageBreak/>
        <w:drawing>
          <wp:inline distT="0" distB="0" distL="0" distR="0" wp14:anchorId="7BAB9A70" wp14:editId="00B39802">
            <wp:extent cx="6111240" cy="611124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611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lang w:val="ru-RU"/>
        </w:rPr>
        <w:lastRenderedPageBreak/>
        <w:drawing>
          <wp:inline distT="0" distB="0" distL="0" distR="0" wp14:anchorId="110CE360" wp14:editId="28D9E683">
            <wp:extent cx="6111240" cy="611124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611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3AE7E" w14:textId="77777777" w:rsidR="00D35185" w:rsidRPr="003D7D03" w:rsidRDefault="00604487" w:rsidP="002F086D">
      <w:pPr>
        <w:tabs>
          <w:tab w:val="left" w:pos="851"/>
        </w:tabs>
        <w:jc w:val="center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noProof/>
          <w:lang w:val="ru-RU"/>
        </w:rPr>
        <w:lastRenderedPageBreak/>
        <w:drawing>
          <wp:inline distT="0" distB="0" distL="0" distR="0" wp14:anchorId="40E0E049" wp14:editId="6D218316">
            <wp:extent cx="4088084" cy="54102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713" cy="542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185" w:rsidRPr="003D7D03" w:rsidSect="002D5FF9">
      <w:headerReference w:type="even" r:id="rId33"/>
      <w:headerReference w:type="default" r:id="rId34"/>
      <w:footerReference w:type="default" r:id="rId35"/>
      <w:headerReference w:type="first" r:id="rId36"/>
      <w:type w:val="continuous"/>
      <w:pgSz w:w="11906" w:h="16838"/>
      <w:pgMar w:top="1120" w:right="1134" w:bottom="1134" w:left="1134" w:header="426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1570E" w14:textId="77777777" w:rsidR="00085838" w:rsidRDefault="00085838">
      <w:pPr>
        <w:spacing w:after="0" w:line="240" w:lineRule="auto"/>
      </w:pPr>
      <w:r>
        <w:separator/>
      </w:r>
    </w:p>
    <w:p w14:paraId="53B59258" w14:textId="77777777" w:rsidR="00085838" w:rsidRDefault="00085838"/>
  </w:endnote>
  <w:endnote w:type="continuationSeparator" w:id="0">
    <w:p w14:paraId="08365C82" w14:textId="77777777" w:rsidR="00085838" w:rsidRDefault="00085838">
      <w:pPr>
        <w:spacing w:after="0" w:line="240" w:lineRule="auto"/>
      </w:pPr>
      <w:r>
        <w:continuationSeparator/>
      </w:r>
    </w:p>
    <w:p w14:paraId="2887A532" w14:textId="77777777" w:rsidR="00085838" w:rsidRDefault="000858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34C3F" w14:textId="7031253D" w:rsidR="001E6ED5" w:rsidRPr="002522AC" w:rsidRDefault="001E6ED5" w:rsidP="001E6ED5">
    <w:pPr>
      <w:spacing w:after="0" w:line="240" w:lineRule="auto"/>
      <w:rPr>
        <w:lang w:val="ru-RU"/>
      </w:rPr>
    </w:pPr>
    <w:r>
      <w:rPr>
        <w:rFonts w:ascii="Verdana" w:hAnsi="Verdana"/>
        <w:b/>
        <w:bCs/>
        <w:sz w:val="20"/>
        <w:szCs w:val="20"/>
        <w:lang w:val="ru-RU"/>
      </w:rPr>
      <w:t>Проект: 18062026-</w:t>
    </w:r>
    <w:r w:rsidRPr="00A5427D">
      <w:rPr>
        <w:rFonts w:ascii="Verdana" w:hAnsi="Verdana"/>
        <w:b/>
        <w:bCs/>
        <w:sz w:val="20"/>
        <w:szCs w:val="20"/>
        <w:lang w:val="en-US"/>
      </w:rPr>
      <w:t>PRG</w:t>
    </w:r>
    <w:r w:rsidRPr="00A5427D">
      <w:rPr>
        <w:rFonts w:ascii="Verdana" w:hAnsi="Verdana"/>
        <w:b/>
        <w:bCs/>
        <w:sz w:val="20"/>
        <w:szCs w:val="20"/>
      </w:rPr>
      <w:t>0</w:t>
    </w:r>
    <w:r>
      <w:rPr>
        <w:rFonts w:ascii="Verdana" w:hAnsi="Verdana"/>
        <w:b/>
        <w:bCs/>
        <w:sz w:val="20"/>
        <w:szCs w:val="20"/>
        <w:lang w:val="ru-RU"/>
      </w:rPr>
      <w:t>2</w:t>
    </w:r>
    <w:r>
      <w:rPr>
        <w:rFonts w:ascii="Verdana" w:hAnsi="Verdana"/>
        <w:b/>
        <w:bCs/>
        <w:sz w:val="20"/>
        <w:szCs w:val="20"/>
        <w:lang w:val="ru-RU"/>
      </w:rPr>
      <w:ptab w:relativeTo="margin" w:alignment="right" w:leader="none"/>
    </w:r>
    <w:r w:rsidRPr="002522AC">
      <w:rPr>
        <w:rFonts w:ascii="Verdana" w:hAnsi="Verdana"/>
        <w:b/>
        <w:bCs/>
        <w:sz w:val="20"/>
        <w:szCs w:val="20"/>
        <w:lang w:val="ru-RU"/>
      </w:rPr>
      <w:t>Стр</w:t>
    </w:r>
    <w:r>
      <w:rPr>
        <w:rFonts w:ascii="Verdana" w:hAnsi="Verdana"/>
        <w:b/>
        <w:bCs/>
        <w:sz w:val="20"/>
        <w:szCs w:val="20"/>
        <w:lang w:val="ru-RU"/>
      </w:rPr>
      <w:t xml:space="preserve">. </w:t>
    </w:r>
    <w:r w:rsidRPr="002522AC">
      <w:rPr>
        <w:rFonts w:ascii="Verdana" w:hAnsi="Verdana"/>
        <w:b/>
        <w:bCs/>
        <w:sz w:val="20"/>
        <w:szCs w:val="20"/>
      </w:rPr>
      <w:fldChar w:fldCharType="begin"/>
    </w:r>
    <w:r w:rsidRPr="002522AC">
      <w:rPr>
        <w:rFonts w:ascii="Verdana" w:hAnsi="Verdana"/>
        <w:b/>
        <w:bCs/>
        <w:sz w:val="20"/>
        <w:szCs w:val="20"/>
      </w:rPr>
      <w:instrText>PAGE  \* Arabic  \* MERGEFORMAT</w:instrText>
    </w:r>
    <w:r w:rsidRPr="002522AC">
      <w:rPr>
        <w:rFonts w:ascii="Verdana" w:hAnsi="Verdana"/>
        <w:b/>
        <w:bCs/>
        <w:sz w:val="20"/>
        <w:szCs w:val="20"/>
      </w:rPr>
      <w:fldChar w:fldCharType="separate"/>
    </w:r>
    <w:r>
      <w:rPr>
        <w:rFonts w:ascii="Verdana" w:hAnsi="Verdana"/>
        <w:b/>
        <w:bCs/>
        <w:sz w:val="20"/>
        <w:szCs w:val="20"/>
      </w:rPr>
      <w:t>2</w:t>
    </w:r>
    <w:r w:rsidRPr="002522AC">
      <w:rPr>
        <w:rFonts w:ascii="Verdana" w:hAnsi="Verdana"/>
        <w:b/>
        <w:bCs/>
        <w:sz w:val="20"/>
        <w:szCs w:val="20"/>
      </w:rPr>
      <w:fldChar w:fldCharType="end"/>
    </w:r>
    <w:r w:rsidRPr="002522AC">
      <w:rPr>
        <w:rFonts w:ascii="Verdana" w:hAnsi="Verdana"/>
        <w:b/>
        <w:bCs/>
        <w:sz w:val="20"/>
        <w:szCs w:val="20"/>
        <w:lang w:val="ru-RU"/>
      </w:rPr>
      <w:t xml:space="preserve"> из </w:t>
    </w:r>
    <w:r w:rsidRPr="002522AC">
      <w:rPr>
        <w:rFonts w:ascii="Verdana" w:hAnsi="Verdana"/>
        <w:b/>
        <w:bCs/>
        <w:sz w:val="20"/>
        <w:szCs w:val="20"/>
      </w:rPr>
      <w:fldChar w:fldCharType="begin"/>
    </w:r>
    <w:r w:rsidRPr="002522AC">
      <w:rPr>
        <w:rFonts w:ascii="Verdana" w:hAnsi="Verdana"/>
        <w:b/>
        <w:bCs/>
        <w:sz w:val="20"/>
        <w:szCs w:val="20"/>
      </w:rPr>
      <w:instrText>NUMPAGES  \* Arabic  \* MERGEFORMAT</w:instrText>
    </w:r>
    <w:r w:rsidRPr="002522AC">
      <w:rPr>
        <w:rFonts w:ascii="Verdana" w:hAnsi="Verdana"/>
        <w:b/>
        <w:bCs/>
        <w:sz w:val="20"/>
        <w:szCs w:val="20"/>
      </w:rPr>
      <w:fldChar w:fldCharType="separate"/>
    </w:r>
    <w:r>
      <w:rPr>
        <w:rFonts w:ascii="Verdana" w:hAnsi="Verdana"/>
        <w:b/>
        <w:bCs/>
        <w:sz w:val="20"/>
        <w:szCs w:val="20"/>
      </w:rPr>
      <w:t>66</w:t>
    </w:r>
    <w:r w:rsidRPr="002522AC">
      <w:rPr>
        <w:rFonts w:ascii="Verdana" w:hAnsi="Verdana"/>
        <w:b/>
        <w:bCs/>
        <w:sz w:val="20"/>
        <w:szCs w:val="20"/>
      </w:rPr>
      <w:fldChar w:fldCharType="end"/>
    </w:r>
  </w:p>
  <w:p w14:paraId="3100CC21" w14:textId="77777777" w:rsidR="001E6ED5" w:rsidRDefault="001E6ED5" w:rsidP="001E6ED5">
    <w:pPr>
      <w:pStyle w:val="a6"/>
      <w:tabs>
        <w:tab w:val="left" w:pos="1077"/>
        <w:tab w:val="center" w:pos="4477"/>
      </w:tabs>
      <w:ind w:right="400"/>
      <w:rPr>
        <w:rFonts w:ascii="Verdana" w:hAnsi="Verdana"/>
        <w:sz w:val="16"/>
        <w:szCs w:val="16"/>
      </w:rPr>
    </w:pPr>
    <w:r w:rsidRPr="00A5427D">
      <w:rPr>
        <w:rFonts w:ascii="Verdana" w:hAnsi="Verdana"/>
        <w:sz w:val="16"/>
        <w:szCs w:val="16"/>
      </w:rPr>
      <w:t>АО «ПОЛИТЕГ ХОЛДИНГ». 117393, г. Москва, ул. Ак. Пилюгина 22к1</w:t>
    </w:r>
  </w:p>
  <w:p w14:paraId="1D35B9D7" w14:textId="7F9B01DF" w:rsidR="001E6ED5" w:rsidRPr="0084116E" w:rsidRDefault="001E6ED5" w:rsidP="001E6ED5">
    <w:pPr>
      <w:pStyle w:val="a6"/>
      <w:tabs>
        <w:tab w:val="left" w:pos="1077"/>
        <w:tab w:val="center" w:pos="4477"/>
      </w:tabs>
      <w:ind w:right="40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+7 495 661 47 45. </w:t>
    </w:r>
    <w:r w:rsidRPr="00D03785">
      <w:rPr>
        <w:rFonts w:ascii="Verdana" w:hAnsi="Verdana"/>
        <w:sz w:val="16"/>
        <w:szCs w:val="16"/>
      </w:rPr>
      <w:t>www</w:t>
    </w:r>
    <w:r w:rsidRPr="00A5427D">
      <w:rPr>
        <w:rFonts w:ascii="Verdana" w:hAnsi="Verdana"/>
        <w:sz w:val="16"/>
        <w:szCs w:val="16"/>
      </w:rPr>
      <w:t>.</w:t>
    </w:r>
    <w:r w:rsidRPr="00D03785">
      <w:rPr>
        <w:rFonts w:ascii="Verdana" w:hAnsi="Verdana"/>
        <w:sz w:val="16"/>
        <w:szCs w:val="16"/>
      </w:rPr>
      <w:t>polyteg</w:t>
    </w:r>
    <w:r w:rsidRPr="00A5427D">
      <w:rPr>
        <w:rFonts w:ascii="Verdana" w:hAnsi="Verdana"/>
        <w:sz w:val="16"/>
        <w:szCs w:val="16"/>
      </w:rPr>
      <w:t>.</w:t>
    </w:r>
    <w:r w:rsidRPr="00D03785">
      <w:rPr>
        <w:rFonts w:ascii="Verdana" w:hAnsi="Verdana"/>
        <w:sz w:val="16"/>
        <w:szCs w:val="16"/>
      </w:rPr>
      <w:t>ru</w:t>
    </w:r>
    <w:r w:rsidRPr="00A5427D">
      <w:rPr>
        <w:rFonts w:ascii="Verdana" w:hAnsi="Verdana"/>
        <w:sz w:val="16"/>
        <w:szCs w:val="16"/>
      </w:rPr>
      <w:t xml:space="preserve">. </w:t>
    </w:r>
    <w:r w:rsidRPr="008274F4">
      <w:rPr>
        <w:rFonts w:ascii="Verdana" w:hAnsi="Verdana"/>
        <w:sz w:val="16"/>
        <w:szCs w:val="16"/>
      </w:rPr>
      <w:t>equipment@polyteg.ru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AA2C7" w14:textId="77777777" w:rsidR="00085838" w:rsidRDefault="00085838">
      <w:pPr>
        <w:spacing w:after="0" w:line="240" w:lineRule="auto"/>
      </w:pPr>
      <w:r>
        <w:separator/>
      </w:r>
    </w:p>
    <w:p w14:paraId="7CF37379" w14:textId="77777777" w:rsidR="00085838" w:rsidRDefault="00085838"/>
  </w:footnote>
  <w:footnote w:type="continuationSeparator" w:id="0">
    <w:p w14:paraId="35F0F8DF" w14:textId="77777777" w:rsidR="00085838" w:rsidRDefault="00085838">
      <w:pPr>
        <w:spacing w:after="0" w:line="240" w:lineRule="auto"/>
      </w:pPr>
      <w:r>
        <w:continuationSeparator/>
      </w:r>
    </w:p>
    <w:p w14:paraId="788847A5" w14:textId="77777777" w:rsidR="00085838" w:rsidRDefault="000858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DF71" w14:textId="77777777" w:rsidR="004B7E3C" w:rsidRDefault="0067689D">
    <w:pPr>
      <w:pStyle w:val="a4"/>
    </w:pPr>
    <w:r>
      <w:rPr>
        <w:noProof/>
      </w:rPr>
      <w:drawing>
        <wp:anchor distT="0" distB="0" distL="0" distR="0" simplePos="0" relativeHeight="251657216" behindDoc="1" locked="0" layoutInCell="0" allowOverlap="1" wp14:anchorId="305E0383" wp14:editId="01CF76A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6500" cy="10693400"/>
          <wp:effectExtent l="0" t="0" r="0" b="0"/>
          <wp:wrapNone/>
          <wp:docPr id="6" name="WordPictureWatermark3032730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WordPictureWatermark30327303"/>
                  <pic:cNvPicPr/>
                </pic:nvPicPr>
                <pic:blipFill>
                  <a:blip/>
                  <a:stretch/>
                </pic:blipFill>
                <pic:spPr>
                  <a:xfrm>
                    <a:off x="0" y="0"/>
                    <a:ext cx="7556400" cy="10693440"/>
                  </a:xfrm>
                  <a:prstGeom prst="rect">
                    <a:avLst/>
                  </a:prstGeom>
                  <a:noFill/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40F4" w14:textId="6F04D2BE" w:rsidR="00DF323D" w:rsidRPr="00DF323D" w:rsidRDefault="00747FAB" w:rsidP="00DF323D">
    <w:pPr>
      <w:pStyle w:val="a4"/>
      <w:rPr>
        <w:lang w:val="ru-RU"/>
      </w:rPr>
    </w:pPr>
    <w:r>
      <w:rPr>
        <w:noProof/>
      </w:rPr>
      <w:drawing>
        <wp:inline distT="0" distB="0" distL="0" distR="0" wp14:anchorId="2715A75B" wp14:editId="04C209EE">
          <wp:extent cx="1299210" cy="457835"/>
          <wp:effectExtent l="0" t="0" r="0" b="6350"/>
          <wp:docPr id="4" name="Рисунок 3">
            <a:extLst xmlns:a="http://schemas.openxmlformats.org/drawingml/2006/main">
              <a:ext uri="{FF2B5EF4-FFF2-40B4-BE49-F238E27FC236}">
                <a16:creationId xmlns:a16="http://schemas.microsoft.com/office/drawing/2014/main" id="{B28FC8E5-90BC-2110-A338-D54BD77750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>
                    <a:extLst>
                      <a:ext uri="{FF2B5EF4-FFF2-40B4-BE49-F238E27FC236}">
                        <a16:creationId xmlns:a16="http://schemas.microsoft.com/office/drawing/2014/main" id="{B28FC8E5-90BC-2110-A338-D54BD777505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457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F323D">
      <w:ptab w:relativeTo="margin" w:alignment="right" w:leader="none"/>
    </w:r>
    <w:r w:rsidR="00DF323D" w:rsidRPr="00C547AB">
      <w:rPr>
        <w:b/>
        <w:bCs/>
        <w:i/>
        <w:iCs/>
        <w:noProof/>
      </w:rPr>
      <w:drawing>
        <wp:inline distT="0" distB="0" distL="0" distR="0" wp14:anchorId="7FA77D71" wp14:editId="57845A0D">
          <wp:extent cx="1236345" cy="578473"/>
          <wp:effectExtent l="0" t="0" r="0" b="0"/>
          <wp:docPr id="16" name="Рисунок 97" descr="poly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" name="Рисунок 97" descr="poly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1394" cy="580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9315" w14:textId="77777777" w:rsidR="004B7E3C" w:rsidRDefault="0067689D">
    <w:pPr>
      <w:pStyle w:val="13"/>
      <w:shd w:val="clear" w:color="auto" w:fill="auto"/>
      <w:jc w:val="center"/>
      <w:rPr>
        <w:lang w:val="ru-RU"/>
      </w:rPr>
    </w:pPr>
    <w:r>
      <w:rPr>
        <w:noProof/>
      </w:rPr>
      <w:drawing>
        <wp:inline distT="0" distB="0" distL="0" distR="0" wp14:anchorId="66C5021B" wp14:editId="2EEEC051">
          <wp:extent cx="2105025" cy="657225"/>
          <wp:effectExtent l="0" t="0" r="0" b="0"/>
          <wp:docPr id="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" name="Рисунок 6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ru-RU" w:eastAsia="ru-RU"/>
      </w:rPr>
      <w:tab/>
    </w:r>
    <w:r>
      <w:rPr>
        <w:lang w:val="ru-RU" w:eastAsia="ru-RU"/>
      </w:rPr>
      <w:tab/>
    </w:r>
    <w:r>
      <w:rPr>
        <w:lang w:val="ru-RU" w:eastAsia="ru-RU"/>
      </w:rPr>
      <w:tab/>
    </w:r>
    <w:r>
      <w:rPr>
        <w:lang w:val="ru-RU" w:eastAsia="ru-RU"/>
      </w:rPr>
      <w:tab/>
    </w:r>
    <w:r>
      <w:rPr>
        <w:lang w:val="ru-RU" w:eastAsia="ru-RU"/>
      </w:rPr>
      <w:tab/>
    </w:r>
    <w:r>
      <w:rPr>
        <w:lang w:val="ru-RU" w:eastAsia="ru-RU"/>
      </w:rPr>
      <w:tab/>
    </w:r>
    <w:r>
      <w:rPr>
        <w:lang w:val="ru-RU" w:eastAsia="ru-RU"/>
      </w:rPr>
      <w:tab/>
    </w:r>
    <w:r>
      <w:rPr>
        <w:noProof/>
      </w:rPr>
      <w:drawing>
        <wp:inline distT="0" distB="0" distL="0" distR="0" wp14:anchorId="1854BC98" wp14:editId="05D3CC8B">
          <wp:extent cx="1038225" cy="495300"/>
          <wp:effectExtent l="0" t="0" r="0" b="0"/>
          <wp:docPr id="8" name="Рисунок 68" descr="poly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Рисунок 68" descr="poly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510"/>
        </w:tabs>
        <w:ind w:left="510" w:hanging="510"/>
      </w:pPr>
      <w:rPr>
        <w:rFonts w:ascii="Wingdings" w:hAnsi="Wingdings"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Times New Roman"/>
      </w:rPr>
    </w:lvl>
  </w:abstractNum>
  <w:abstractNum w:abstractNumId="2" w15:restartNumberingAfterBreak="0">
    <w:nsid w:val="0038152C"/>
    <w:multiLevelType w:val="hybridMultilevel"/>
    <w:tmpl w:val="BDEED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4B7615"/>
    <w:multiLevelType w:val="multilevel"/>
    <w:tmpl w:val="C53285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2FA7256"/>
    <w:multiLevelType w:val="hybridMultilevel"/>
    <w:tmpl w:val="93F8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3D40045"/>
    <w:multiLevelType w:val="multilevel"/>
    <w:tmpl w:val="185843DE"/>
    <w:lvl w:ilvl="0">
      <w:start w:val="1"/>
      <w:numFmt w:val="upperRoman"/>
      <w:lvlText w:val="%1."/>
      <w:lvlJc w:val="left"/>
      <w:pPr>
        <w:tabs>
          <w:tab w:val="num" w:pos="0"/>
        </w:tabs>
        <w:ind w:left="567" w:hanging="207"/>
      </w:pPr>
      <w:rPr>
        <w:rFonts w:ascii="Arial Narrow" w:hAnsi="Arial Narrow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44"/>
        <w:u w:val="none"/>
        <w:effect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right"/>
      <w:pPr>
        <w:tabs>
          <w:tab w:val="num" w:pos="0"/>
        </w:tabs>
        <w:ind w:left="1701" w:hanging="227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9F11AD5"/>
    <w:multiLevelType w:val="hybridMultilevel"/>
    <w:tmpl w:val="40661B42"/>
    <w:lvl w:ilvl="0" w:tplc="9B3E271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95621"/>
    <w:multiLevelType w:val="multilevel"/>
    <w:tmpl w:val="E960AB66"/>
    <w:lvl w:ilvl="0">
      <w:start w:val="1"/>
      <w:numFmt w:val="bullet"/>
      <w:pStyle w:val="Scope2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02D3120"/>
    <w:multiLevelType w:val="multilevel"/>
    <w:tmpl w:val="872C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C45740"/>
    <w:multiLevelType w:val="hybridMultilevel"/>
    <w:tmpl w:val="FFC4A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8618A"/>
    <w:multiLevelType w:val="multilevel"/>
    <w:tmpl w:val="6DC6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3348C7"/>
    <w:multiLevelType w:val="multilevel"/>
    <w:tmpl w:val="80746554"/>
    <w:lvl w:ilvl="0">
      <w:start w:val="4"/>
      <w:numFmt w:val="bullet"/>
      <w:pStyle w:val="1"/>
      <w:lvlText w:val="-"/>
      <w:lvlJc w:val="left"/>
      <w:pPr>
        <w:tabs>
          <w:tab w:val="num" w:pos="0"/>
        </w:tabs>
        <w:ind w:left="1080" w:hanging="360"/>
      </w:pPr>
      <w:rPr>
        <w:rFonts w:ascii="Arial Narrow" w:hAnsi="Arial Narrow" w:cs="Arial Narro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AEF7EA8"/>
    <w:multiLevelType w:val="hybridMultilevel"/>
    <w:tmpl w:val="AD427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A5E51"/>
    <w:multiLevelType w:val="hybridMultilevel"/>
    <w:tmpl w:val="1D968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506B0"/>
    <w:multiLevelType w:val="hybridMultilevel"/>
    <w:tmpl w:val="8AE63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5455E"/>
    <w:multiLevelType w:val="hybridMultilevel"/>
    <w:tmpl w:val="B504F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B77F8"/>
    <w:multiLevelType w:val="hybridMultilevel"/>
    <w:tmpl w:val="57223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577E4"/>
    <w:multiLevelType w:val="hybridMultilevel"/>
    <w:tmpl w:val="891EC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41BFB"/>
    <w:multiLevelType w:val="hybridMultilevel"/>
    <w:tmpl w:val="4202A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00127"/>
    <w:multiLevelType w:val="hybridMultilevel"/>
    <w:tmpl w:val="CA2441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B95F77"/>
    <w:multiLevelType w:val="multilevel"/>
    <w:tmpl w:val="9716920A"/>
    <w:lvl w:ilvl="0">
      <w:start w:val="1"/>
      <w:numFmt w:val="upperRoman"/>
      <w:lvlText w:val="%1."/>
      <w:lvlJc w:val="left"/>
      <w:pPr>
        <w:tabs>
          <w:tab w:val="num" w:pos="0"/>
        </w:tabs>
        <w:ind w:left="567" w:hanging="207"/>
      </w:pPr>
      <w:rPr>
        <w:rFonts w:ascii="Arial Narrow" w:hAnsi="Arial Narrow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44"/>
        <w:u w:val="none"/>
        <w:effect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2">
      <w:start w:val="1"/>
      <w:numFmt w:val="decimal"/>
      <w:pStyle w:val="3"/>
      <w:lvlText w:val="%2.%3."/>
      <w:lvlJc w:val="right"/>
      <w:pPr>
        <w:tabs>
          <w:tab w:val="num" w:pos="0"/>
        </w:tabs>
        <w:ind w:left="1701" w:hanging="227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3CB159A"/>
    <w:multiLevelType w:val="multilevel"/>
    <w:tmpl w:val="60948252"/>
    <w:lvl w:ilvl="0">
      <w:start w:val="1"/>
      <w:numFmt w:val="upperRoman"/>
      <w:pStyle w:val="10"/>
      <w:lvlText w:val="%1."/>
      <w:lvlJc w:val="righ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750" w:hanging="39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2" w15:restartNumberingAfterBreak="0">
    <w:nsid w:val="45AD42C1"/>
    <w:multiLevelType w:val="hybridMultilevel"/>
    <w:tmpl w:val="64E2B37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48465B39"/>
    <w:multiLevelType w:val="hybridMultilevel"/>
    <w:tmpl w:val="CD0CF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75DBA"/>
    <w:multiLevelType w:val="multilevel"/>
    <w:tmpl w:val="C38C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176F23"/>
    <w:multiLevelType w:val="multilevel"/>
    <w:tmpl w:val="0572421A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068" w:hanging="360"/>
      </w:pPr>
    </w:lvl>
    <w:lvl w:ilvl="1">
      <w:start w:val="4"/>
      <w:numFmt w:val="decimal"/>
      <w:isLgl/>
      <w:lvlText w:val="%1.%2"/>
      <w:lvlJc w:val="left"/>
      <w:pPr>
        <w:tabs>
          <w:tab w:val="num" w:pos="0"/>
        </w:tabs>
        <w:ind w:left="2061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3414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4407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57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6753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810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9099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0452" w:hanging="1800"/>
      </w:pPr>
    </w:lvl>
  </w:abstractNum>
  <w:abstractNum w:abstractNumId="26" w15:restartNumberingAfterBreak="0">
    <w:nsid w:val="54254C5A"/>
    <w:multiLevelType w:val="multilevel"/>
    <w:tmpl w:val="B4D854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59749B4"/>
    <w:multiLevelType w:val="multilevel"/>
    <w:tmpl w:val="9376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442105"/>
    <w:multiLevelType w:val="multilevel"/>
    <w:tmpl w:val="DA2A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5171F9"/>
    <w:multiLevelType w:val="hybridMultilevel"/>
    <w:tmpl w:val="362C859E"/>
    <w:lvl w:ilvl="0" w:tplc="A0205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85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B60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B86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90C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ACC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74E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00A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AE4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E9A735B"/>
    <w:multiLevelType w:val="multilevel"/>
    <w:tmpl w:val="5E04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1C3EB5"/>
    <w:multiLevelType w:val="hybridMultilevel"/>
    <w:tmpl w:val="CDA6E9DC"/>
    <w:lvl w:ilvl="0" w:tplc="6038E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AE6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EC61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CAC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2B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341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2F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A01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6C84F8F"/>
    <w:multiLevelType w:val="hybridMultilevel"/>
    <w:tmpl w:val="6D4EB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B24C88">
      <w:numFmt w:val="bullet"/>
      <w:lvlText w:val="-"/>
      <w:lvlJc w:val="left"/>
      <w:pPr>
        <w:ind w:left="1440" w:hanging="360"/>
      </w:pPr>
      <w:rPr>
        <w:rFonts w:ascii="Calibri" w:eastAsia="Helvetica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F36009"/>
    <w:multiLevelType w:val="hybridMultilevel"/>
    <w:tmpl w:val="F8464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E1B78"/>
    <w:multiLevelType w:val="multilevel"/>
    <w:tmpl w:val="34169222"/>
    <w:lvl w:ilvl="0">
      <w:start w:val="1"/>
      <w:numFmt w:val="upperRoman"/>
      <w:lvlText w:val="%1."/>
      <w:lvlJc w:val="left"/>
      <w:pPr>
        <w:tabs>
          <w:tab w:val="num" w:pos="0"/>
        </w:tabs>
        <w:ind w:left="567" w:hanging="207"/>
      </w:pPr>
      <w:rPr>
        <w:rFonts w:ascii="Arial Narrow" w:hAnsi="Arial Narrow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44"/>
        <w:u w:val="none"/>
        <w:effect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right"/>
      <w:pPr>
        <w:tabs>
          <w:tab w:val="num" w:pos="0"/>
        </w:tabs>
        <w:ind w:left="1701" w:hanging="227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5A87963"/>
    <w:multiLevelType w:val="multilevel"/>
    <w:tmpl w:val="F438B5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CE9559F"/>
    <w:multiLevelType w:val="hybridMultilevel"/>
    <w:tmpl w:val="AA8A1B6E"/>
    <w:lvl w:ilvl="0" w:tplc="9B3E271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215096">
    <w:abstractNumId w:val="11"/>
  </w:num>
  <w:num w:numId="2" w16cid:durableId="2037269260">
    <w:abstractNumId w:val="20"/>
  </w:num>
  <w:num w:numId="3" w16cid:durableId="1026446383">
    <w:abstractNumId w:val="21"/>
  </w:num>
  <w:num w:numId="4" w16cid:durableId="1745495939">
    <w:abstractNumId w:val="26"/>
  </w:num>
  <w:num w:numId="5" w16cid:durableId="368069319">
    <w:abstractNumId w:val="7"/>
  </w:num>
  <w:num w:numId="6" w16cid:durableId="1046610296">
    <w:abstractNumId w:val="3"/>
  </w:num>
  <w:num w:numId="7" w16cid:durableId="531499197">
    <w:abstractNumId w:val="25"/>
    <w:lvlOverride w:ilvl="0">
      <w:startOverride w:val="1"/>
    </w:lvlOverride>
  </w:num>
  <w:num w:numId="8" w16cid:durableId="9616902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" w16cid:durableId="496774417">
    <w:abstractNumId w:val="19"/>
  </w:num>
  <w:num w:numId="10" w16cid:durableId="1184855462">
    <w:abstractNumId w:val="23"/>
  </w:num>
  <w:num w:numId="11" w16cid:durableId="1890149169">
    <w:abstractNumId w:val="34"/>
  </w:num>
  <w:num w:numId="12" w16cid:durableId="1059548732">
    <w:abstractNumId w:val="5"/>
  </w:num>
  <w:num w:numId="13" w16cid:durableId="20074388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8025314">
    <w:abstractNumId w:val="27"/>
  </w:num>
  <w:num w:numId="15" w16cid:durableId="934168705">
    <w:abstractNumId w:val="10"/>
  </w:num>
  <w:num w:numId="16" w16cid:durableId="43067054">
    <w:abstractNumId w:val="28"/>
  </w:num>
  <w:num w:numId="17" w16cid:durableId="305941021">
    <w:abstractNumId w:val="8"/>
  </w:num>
  <w:num w:numId="18" w16cid:durableId="1476340293">
    <w:abstractNumId w:val="16"/>
  </w:num>
  <w:num w:numId="19" w16cid:durableId="1893954786">
    <w:abstractNumId w:val="32"/>
  </w:num>
  <w:num w:numId="20" w16cid:durableId="2115396351">
    <w:abstractNumId w:val="15"/>
  </w:num>
  <w:num w:numId="21" w16cid:durableId="783766065">
    <w:abstractNumId w:val="2"/>
  </w:num>
  <w:num w:numId="22" w16cid:durableId="2120026152">
    <w:abstractNumId w:val="17"/>
  </w:num>
  <w:num w:numId="23" w16cid:durableId="1885864812">
    <w:abstractNumId w:val="18"/>
  </w:num>
  <w:num w:numId="24" w16cid:durableId="1239172728">
    <w:abstractNumId w:val="12"/>
  </w:num>
  <w:num w:numId="25" w16cid:durableId="1594628030">
    <w:abstractNumId w:val="9"/>
  </w:num>
  <w:num w:numId="26" w16cid:durableId="13254737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6499285">
    <w:abstractNumId w:val="24"/>
  </w:num>
  <w:num w:numId="28" w16cid:durableId="2002542784">
    <w:abstractNumId w:val="30"/>
  </w:num>
  <w:num w:numId="29" w16cid:durableId="16597661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07769578">
    <w:abstractNumId w:val="22"/>
  </w:num>
  <w:num w:numId="31" w16cid:durableId="812911355">
    <w:abstractNumId w:val="13"/>
  </w:num>
  <w:num w:numId="32" w16cid:durableId="1999651899">
    <w:abstractNumId w:val="14"/>
  </w:num>
  <w:num w:numId="33" w16cid:durableId="1009985473">
    <w:abstractNumId w:val="31"/>
  </w:num>
  <w:num w:numId="34" w16cid:durableId="563272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19257161">
    <w:abstractNumId w:val="29"/>
  </w:num>
  <w:num w:numId="36" w16cid:durableId="1653633076">
    <w:abstractNumId w:val="4"/>
  </w:num>
  <w:num w:numId="37" w16cid:durableId="2141727411">
    <w:abstractNumId w:val="36"/>
  </w:num>
  <w:num w:numId="38" w16cid:durableId="2051613469">
    <w:abstractNumId w:val="6"/>
  </w:num>
  <w:num w:numId="39" w16cid:durableId="680009121">
    <w:abstractNumId w:val="33"/>
  </w:num>
  <w:num w:numId="40" w16cid:durableId="136461279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7045692">
    <w:abstractNumId w:val="2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15512129">
    <w:abstractNumId w:val="25"/>
    <w:lvlOverride w:ilvl="0">
      <w:startOverride w:val="1"/>
    </w:lvlOverride>
  </w:num>
  <w:num w:numId="43" w16cid:durableId="567422547">
    <w:abstractNumId w:val="35"/>
  </w:num>
  <w:num w:numId="44" w16cid:durableId="1568421564">
    <w:abstractNumId w:val="0"/>
  </w:num>
  <w:num w:numId="45" w16cid:durableId="280233106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hdrShapeDefaults>
    <o:shapedefaults v:ext="edit" spidmax="2050" fillcolor="#f79646" strokecolor="#f2f2f2">
      <v:fill color="#f79646"/>
      <v:stroke color="#f2f2f2" weight="3pt"/>
      <v:shadow color="#974706" opacity=".5" offset=".35mm,1.06275mm" offset2=",2pt"/>
      <o:extrusion v:ext="view" rotationangle=",-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7E3C"/>
    <w:rsid w:val="00000101"/>
    <w:rsid w:val="00000364"/>
    <w:rsid w:val="00001231"/>
    <w:rsid w:val="00001DE1"/>
    <w:rsid w:val="0000246A"/>
    <w:rsid w:val="000033BB"/>
    <w:rsid w:val="000040C6"/>
    <w:rsid w:val="00004B66"/>
    <w:rsid w:val="00004E6B"/>
    <w:rsid w:val="00005967"/>
    <w:rsid w:val="000071B6"/>
    <w:rsid w:val="0001081D"/>
    <w:rsid w:val="00010E61"/>
    <w:rsid w:val="0001192B"/>
    <w:rsid w:val="000251B3"/>
    <w:rsid w:val="00027E8D"/>
    <w:rsid w:val="00033A5C"/>
    <w:rsid w:val="000358EE"/>
    <w:rsid w:val="00040783"/>
    <w:rsid w:val="000448B2"/>
    <w:rsid w:val="00045347"/>
    <w:rsid w:val="000467F1"/>
    <w:rsid w:val="0004764F"/>
    <w:rsid w:val="00050C3B"/>
    <w:rsid w:val="00050DAC"/>
    <w:rsid w:val="000512DE"/>
    <w:rsid w:val="000516DD"/>
    <w:rsid w:val="00051A49"/>
    <w:rsid w:val="000532F0"/>
    <w:rsid w:val="00053476"/>
    <w:rsid w:val="00053BD7"/>
    <w:rsid w:val="0005783E"/>
    <w:rsid w:val="000635D0"/>
    <w:rsid w:val="000635F2"/>
    <w:rsid w:val="00071D8C"/>
    <w:rsid w:val="0007275C"/>
    <w:rsid w:val="00075A9F"/>
    <w:rsid w:val="00075CC1"/>
    <w:rsid w:val="00076FB8"/>
    <w:rsid w:val="00080D88"/>
    <w:rsid w:val="00081383"/>
    <w:rsid w:val="00082229"/>
    <w:rsid w:val="0008251D"/>
    <w:rsid w:val="00082C7E"/>
    <w:rsid w:val="00082D4F"/>
    <w:rsid w:val="0008313C"/>
    <w:rsid w:val="000834C3"/>
    <w:rsid w:val="0008392B"/>
    <w:rsid w:val="00085838"/>
    <w:rsid w:val="00086572"/>
    <w:rsid w:val="00093066"/>
    <w:rsid w:val="00093E4D"/>
    <w:rsid w:val="0009547B"/>
    <w:rsid w:val="0009649E"/>
    <w:rsid w:val="00097903"/>
    <w:rsid w:val="000A085A"/>
    <w:rsid w:val="000A1AFC"/>
    <w:rsid w:val="000A48BE"/>
    <w:rsid w:val="000A4E12"/>
    <w:rsid w:val="000A745A"/>
    <w:rsid w:val="000A7AC2"/>
    <w:rsid w:val="000B1E6D"/>
    <w:rsid w:val="000B221F"/>
    <w:rsid w:val="000B39AC"/>
    <w:rsid w:val="000B3E41"/>
    <w:rsid w:val="000B48C0"/>
    <w:rsid w:val="000C166C"/>
    <w:rsid w:val="000C3ABA"/>
    <w:rsid w:val="000C3CC6"/>
    <w:rsid w:val="000C4C1D"/>
    <w:rsid w:val="000C6209"/>
    <w:rsid w:val="000D1DC4"/>
    <w:rsid w:val="000D30D9"/>
    <w:rsid w:val="000D71AF"/>
    <w:rsid w:val="000E3038"/>
    <w:rsid w:val="000E3384"/>
    <w:rsid w:val="000E4A2C"/>
    <w:rsid w:val="000E5EC5"/>
    <w:rsid w:val="000E6463"/>
    <w:rsid w:val="000E7CA0"/>
    <w:rsid w:val="000F0497"/>
    <w:rsid w:val="000F13A7"/>
    <w:rsid w:val="000F19F0"/>
    <w:rsid w:val="000F36D0"/>
    <w:rsid w:val="000F4988"/>
    <w:rsid w:val="000F5CDD"/>
    <w:rsid w:val="00101332"/>
    <w:rsid w:val="0010181B"/>
    <w:rsid w:val="0010529E"/>
    <w:rsid w:val="001057F9"/>
    <w:rsid w:val="0010586B"/>
    <w:rsid w:val="001075B0"/>
    <w:rsid w:val="00107B7E"/>
    <w:rsid w:val="00111735"/>
    <w:rsid w:val="001140BB"/>
    <w:rsid w:val="001158A5"/>
    <w:rsid w:val="0012070B"/>
    <w:rsid w:val="00120C03"/>
    <w:rsid w:val="00123146"/>
    <w:rsid w:val="0012599D"/>
    <w:rsid w:val="00126268"/>
    <w:rsid w:val="00126388"/>
    <w:rsid w:val="001273A6"/>
    <w:rsid w:val="001311B5"/>
    <w:rsid w:val="00131994"/>
    <w:rsid w:val="00132516"/>
    <w:rsid w:val="00133E26"/>
    <w:rsid w:val="001355A0"/>
    <w:rsid w:val="00135DAF"/>
    <w:rsid w:val="001361B0"/>
    <w:rsid w:val="001361F0"/>
    <w:rsid w:val="00136D13"/>
    <w:rsid w:val="00136DF9"/>
    <w:rsid w:val="00136F64"/>
    <w:rsid w:val="001408C2"/>
    <w:rsid w:val="001456D8"/>
    <w:rsid w:val="00146EDA"/>
    <w:rsid w:val="0015176B"/>
    <w:rsid w:val="00151F1B"/>
    <w:rsid w:val="00152294"/>
    <w:rsid w:val="001571EB"/>
    <w:rsid w:val="00157CE0"/>
    <w:rsid w:val="0016101C"/>
    <w:rsid w:val="00161A30"/>
    <w:rsid w:val="001629E6"/>
    <w:rsid w:val="00170092"/>
    <w:rsid w:val="0017049B"/>
    <w:rsid w:val="00172DF7"/>
    <w:rsid w:val="00175287"/>
    <w:rsid w:val="00176565"/>
    <w:rsid w:val="001770C0"/>
    <w:rsid w:val="00177550"/>
    <w:rsid w:val="00182D6F"/>
    <w:rsid w:val="001838B3"/>
    <w:rsid w:val="00190520"/>
    <w:rsid w:val="00190542"/>
    <w:rsid w:val="0019073F"/>
    <w:rsid w:val="0019094B"/>
    <w:rsid w:val="00190D55"/>
    <w:rsid w:val="00192128"/>
    <w:rsid w:val="001958EB"/>
    <w:rsid w:val="00195944"/>
    <w:rsid w:val="001A0218"/>
    <w:rsid w:val="001A296B"/>
    <w:rsid w:val="001A48FA"/>
    <w:rsid w:val="001A4EB0"/>
    <w:rsid w:val="001A5D12"/>
    <w:rsid w:val="001B7ECC"/>
    <w:rsid w:val="001C0123"/>
    <w:rsid w:val="001C0C4C"/>
    <w:rsid w:val="001C26E7"/>
    <w:rsid w:val="001C3A9F"/>
    <w:rsid w:val="001C4C90"/>
    <w:rsid w:val="001C7430"/>
    <w:rsid w:val="001D0487"/>
    <w:rsid w:val="001D2D4B"/>
    <w:rsid w:val="001D439A"/>
    <w:rsid w:val="001D6B3C"/>
    <w:rsid w:val="001E1115"/>
    <w:rsid w:val="001E2C9D"/>
    <w:rsid w:val="001E377B"/>
    <w:rsid w:val="001E6ED5"/>
    <w:rsid w:val="001F21C1"/>
    <w:rsid w:val="001F2A4D"/>
    <w:rsid w:val="001F3285"/>
    <w:rsid w:val="001F716A"/>
    <w:rsid w:val="0020175D"/>
    <w:rsid w:val="002024FB"/>
    <w:rsid w:val="00204C2F"/>
    <w:rsid w:val="00205047"/>
    <w:rsid w:val="00205145"/>
    <w:rsid w:val="00205E6C"/>
    <w:rsid w:val="00205F6A"/>
    <w:rsid w:val="00212308"/>
    <w:rsid w:val="002130B3"/>
    <w:rsid w:val="002138B1"/>
    <w:rsid w:val="00213E78"/>
    <w:rsid w:val="00214768"/>
    <w:rsid w:val="00221DFC"/>
    <w:rsid w:val="00223277"/>
    <w:rsid w:val="00223C6E"/>
    <w:rsid w:val="00224AD3"/>
    <w:rsid w:val="002263E3"/>
    <w:rsid w:val="002278EE"/>
    <w:rsid w:val="00227E8E"/>
    <w:rsid w:val="0023173D"/>
    <w:rsid w:val="0023311E"/>
    <w:rsid w:val="00233A6F"/>
    <w:rsid w:val="00233F60"/>
    <w:rsid w:val="00235200"/>
    <w:rsid w:val="00235933"/>
    <w:rsid w:val="002362E7"/>
    <w:rsid w:val="00236EB3"/>
    <w:rsid w:val="002408F3"/>
    <w:rsid w:val="00240957"/>
    <w:rsid w:val="00240D24"/>
    <w:rsid w:val="00240DC1"/>
    <w:rsid w:val="0024348A"/>
    <w:rsid w:val="002435E3"/>
    <w:rsid w:val="00244E28"/>
    <w:rsid w:val="00244FF5"/>
    <w:rsid w:val="0024665A"/>
    <w:rsid w:val="002504D9"/>
    <w:rsid w:val="00250D3C"/>
    <w:rsid w:val="002522AC"/>
    <w:rsid w:val="00253D8B"/>
    <w:rsid w:val="0025553F"/>
    <w:rsid w:val="00261DFC"/>
    <w:rsid w:val="00262A1E"/>
    <w:rsid w:val="002654CF"/>
    <w:rsid w:val="002662BB"/>
    <w:rsid w:val="0027263C"/>
    <w:rsid w:val="00272A4B"/>
    <w:rsid w:val="00272DA9"/>
    <w:rsid w:val="00276784"/>
    <w:rsid w:val="00277FED"/>
    <w:rsid w:val="0028452D"/>
    <w:rsid w:val="00292CFD"/>
    <w:rsid w:val="002941AE"/>
    <w:rsid w:val="00294491"/>
    <w:rsid w:val="00294C24"/>
    <w:rsid w:val="00294D35"/>
    <w:rsid w:val="002A1D71"/>
    <w:rsid w:val="002A2EE6"/>
    <w:rsid w:val="002A326E"/>
    <w:rsid w:val="002A4B22"/>
    <w:rsid w:val="002A7263"/>
    <w:rsid w:val="002A7DBE"/>
    <w:rsid w:val="002B1242"/>
    <w:rsid w:val="002B1D57"/>
    <w:rsid w:val="002B3482"/>
    <w:rsid w:val="002C0AFC"/>
    <w:rsid w:val="002C3696"/>
    <w:rsid w:val="002C51F2"/>
    <w:rsid w:val="002C6E07"/>
    <w:rsid w:val="002C7754"/>
    <w:rsid w:val="002D113A"/>
    <w:rsid w:val="002D13B6"/>
    <w:rsid w:val="002D1AF3"/>
    <w:rsid w:val="002D1F2E"/>
    <w:rsid w:val="002D2CDF"/>
    <w:rsid w:val="002D4444"/>
    <w:rsid w:val="002D5FF9"/>
    <w:rsid w:val="002E166B"/>
    <w:rsid w:val="002E1F95"/>
    <w:rsid w:val="002E3062"/>
    <w:rsid w:val="002E527C"/>
    <w:rsid w:val="002E631B"/>
    <w:rsid w:val="002E702C"/>
    <w:rsid w:val="002F086D"/>
    <w:rsid w:val="002F4C3F"/>
    <w:rsid w:val="002F5CEC"/>
    <w:rsid w:val="003004B2"/>
    <w:rsid w:val="00300DA9"/>
    <w:rsid w:val="003014EA"/>
    <w:rsid w:val="00301C96"/>
    <w:rsid w:val="00313D14"/>
    <w:rsid w:val="0031531A"/>
    <w:rsid w:val="00322774"/>
    <w:rsid w:val="00325881"/>
    <w:rsid w:val="00327850"/>
    <w:rsid w:val="00330BD7"/>
    <w:rsid w:val="003344EE"/>
    <w:rsid w:val="00334B0B"/>
    <w:rsid w:val="00334D11"/>
    <w:rsid w:val="00336890"/>
    <w:rsid w:val="0033758D"/>
    <w:rsid w:val="003376A6"/>
    <w:rsid w:val="00337E3C"/>
    <w:rsid w:val="00342ACD"/>
    <w:rsid w:val="003449A7"/>
    <w:rsid w:val="003455C5"/>
    <w:rsid w:val="0034597A"/>
    <w:rsid w:val="003461B0"/>
    <w:rsid w:val="00350631"/>
    <w:rsid w:val="00350956"/>
    <w:rsid w:val="00353F4F"/>
    <w:rsid w:val="00354230"/>
    <w:rsid w:val="003550C3"/>
    <w:rsid w:val="003606C6"/>
    <w:rsid w:val="003617CB"/>
    <w:rsid w:val="00363679"/>
    <w:rsid w:val="00366543"/>
    <w:rsid w:val="00367B3A"/>
    <w:rsid w:val="003712F7"/>
    <w:rsid w:val="00371D62"/>
    <w:rsid w:val="0037380D"/>
    <w:rsid w:val="00374C07"/>
    <w:rsid w:val="00375FD9"/>
    <w:rsid w:val="0037609C"/>
    <w:rsid w:val="00380115"/>
    <w:rsid w:val="00380963"/>
    <w:rsid w:val="00381C4A"/>
    <w:rsid w:val="00383FB0"/>
    <w:rsid w:val="0038424A"/>
    <w:rsid w:val="0038547C"/>
    <w:rsid w:val="00385C8B"/>
    <w:rsid w:val="0038604E"/>
    <w:rsid w:val="00387710"/>
    <w:rsid w:val="00387957"/>
    <w:rsid w:val="003924FA"/>
    <w:rsid w:val="00394520"/>
    <w:rsid w:val="00396005"/>
    <w:rsid w:val="00397D37"/>
    <w:rsid w:val="00397F5A"/>
    <w:rsid w:val="003A432C"/>
    <w:rsid w:val="003B0387"/>
    <w:rsid w:val="003B13BE"/>
    <w:rsid w:val="003B499C"/>
    <w:rsid w:val="003B7A25"/>
    <w:rsid w:val="003B7E58"/>
    <w:rsid w:val="003C0160"/>
    <w:rsid w:val="003C0C99"/>
    <w:rsid w:val="003C10A3"/>
    <w:rsid w:val="003C1C0D"/>
    <w:rsid w:val="003C41EE"/>
    <w:rsid w:val="003C5E90"/>
    <w:rsid w:val="003D2B92"/>
    <w:rsid w:val="003D49A2"/>
    <w:rsid w:val="003D51DE"/>
    <w:rsid w:val="003D62EE"/>
    <w:rsid w:val="003D6D13"/>
    <w:rsid w:val="003D6D62"/>
    <w:rsid w:val="003D7D03"/>
    <w:rsid w:val="003D7FCF"/>
    <w:rsid w:val="003E11D3"/>
    <w:rsid w:val="003E186C"/>
    <w:rsid w:val="003E1CBC"/>
    <w:rsid w:val="003E28A7"/>
    <w:rsid w:val="003E3401"/>
    <w:rsid w:val="003E4ECE"/>
    <w:rsid w:val="003E5117"/>
    <w:rsid w:val="003E6AD5"/>
    <w:rsid w:val="003E6C13"/>
    <w:rsid w:val="003F0F0D"/>
    <w:rsid w:val="003F1AD0"/>
    <w:rsid w:val="003F3976"/>
    <w:rsid w:val="003F4A8D"/>
    <w:rsid w:val="003F4ECD"/>
    <w:rsid w:val="003F785E"/>
    <w:rsid w:val="003F7E87"/>
    <w:rsid w:val="00404752"/>
    <w:rsid w:val="00405209"/>
    <w:rsid w:val="004053DB"/>
    <w:rsid w:val="00405B1A"/>
    <w:rsid w:val="0040690A"/>
    <w:rsid w:val="00414CE7"/>
    <w:rsid w:val="004208D7"/>
    <w:rsid w:val="00427FF6"/>
    <w:rsid w:val="004337E3"/>
    <w:rsid w:val="00434EAE"/>
    <w:rsid w:val="00435D6E"/>
    <w:rsid w:val="00441EA7"/>
    <w:rsid w:val="00442AA7"/>
    <w:rsid w:val="00443F74"/>
    <w:rsid w:val="0044651E"/>
    <w:rsid w:val="004470B6"/>
    <w:rsid w:val="00452253"/>
    <w:rsid w:val="004524AC"/>
    <w:rsid w:val="0045508B"/>
    <w:rsid w:val="00455B4B"/>
    <w:rsid w:val="004567C0"/>
    <w:rsid w:val="0045799F"/>
    <w:rsid w:val="004607F3"/>
    <w:rsid w:val="004610B0"/>
    <w:rsid w:val="00463862"/>
    <w:rsid w:val="00463DE4"/>
    <w:rsid w:val="00463F46"/>
    <w:rsid w:val="00465CCA"/>
    <w:rsid w:val="0046725E"/>
    <w:rsid w:val="00467923"/>
    <w:rsid w:val="00467AB0"/>
    <w:rsid w:val="00467F88"/>
    <w:rsid w:val="00471F3E"/>
    <w:rsid w:val="00472694"/>
    <w:rsid w:val="00473A04"/>
    <w:rsid w:val="00476546"/>
    <w:rsid w:val="00476FFA"/>
    <w:rsid w:val="004775D4"/>
    <w:rsid w:val="00481272"/>
    <w:rsid w:val="00486F82"/>
    <w:rsid w:val="00490400"/>
    <w:rsid w:val="004906C1"/>
    <w:rsid w:val="0049472F"/>
    <w:rsid w:val="004955C8"/>
    <w:rsid w:val="0049628D"/>
    <w:rsid w:val="00496622"/>
    <w:rsid w:val="004A0ED9"/>
    <w:rsid w:val="004A1CB3"/>
    <w:rsid w:val="004A33F9"/>
    <w:rsid w:val="004A3815"/>
    <w:rsid w:val="004A4A80"/>
    <w:rsid w:val="004B0B8B"/>
    <w:rsid w:val="004B2754"/>
    <w:rsid w:val="004B795C"/>
    <w:rsid w:val="004B7E3C"/>
    <w:rsid w:val="004C208A"/>
    <w:rsid w:val="004C4DB1"/>
    <w:rsid w:val="004C4ED2"/>
    <w:rsid w:val="004C66E8"/>
    <w:rsid w:val="004C69D8"/>
    <w:rsid w:val="004D0182"/>
    <w:rsid w:val="004D0451"/>
    <w:rsid w:val="004D4AC9"/>
    <w:rsid w:val="004D503E"/>
    <w:rsid w:val="004D53B0"/>
    <w:rsid w:val="004D6554"/>
    <w:rsid w:val="004E0D86"/>
    <w:rsid w:val="004E0ED9"/>
    <w:rsid w:val="004E13C8"/>
    <w:rsid w:val="004E46F9"/>
    <w:rsid w:val="004E4E98"/>
    <w:rsid w:val="004E59B5"/>
    <w:rsid w:val="004E70C8"/>
    <w:rsid w:val="004E728F"/>
    <w:rsid w:val="004F480A"/>
    <w:rsid w:val="004F5B71"/>
    <w:rsid w:val="004F5C28"/>
    <w:rsid w:val="004F6D00"/>
    <w:rsid w:val="004F793A"/>
    <w:rsid w:val="0050018C"/>
    <w:rsid w:val="005001F2"/>
    <w:rsid w:val="0050094F"/>
    <w:rsid w:val="00504AE2"/>
    <w:rsid w:val="00505159"/>
    <w:rsid w:val="005067E9"/>
    <w:rsid w:val="005070DE"/>
    <w:rsid w:val="005107D5"/>
    <w:rsid w:val="0051095F"/>
    <w:rsid w:val="00510E7C"/>
    <w:rsid w:val="00514BFF"/>
    <w:rsid w:val="005156B5"/>
    <w:rsid w:val="00522269"/>
    <w:rsid w:val="00525ABA"/>
    <w:rsid w:val="00526D10"/>
    <w:rsid w:val="00527841"/>
    <w:rsid w:val="00527F37"/>
    <w:rsid w:val="0053039E"/>
    <w:rsid w:val="00531C70"/>
    <w:rsid w:val="00531EBA"/>
    <w:rsid w:val="005353A6"/>
    <w:rsid w:val="00535FD1"/>
    <w:rsid w:val="00540C31"/>
    <w:rsid w:val="00542F0B"/>
    <w:rsid w:val="00542F86"/>
    <w:rsid w:val="00543A09"/>
    <w:rsid w:val="00544F46"/>
    <w:rsid w:val="00545B54"/>
    <w:rsid w:val="005460E6"/>
    <w:rsid w:val="00557CB7"/>
    <w:rsid w:val="0056012A"/>
    <w:rsid w:val="00560602"/>
    <w:rsid w:val="00560C78"/>
    <w:rsid w:val="00562D68"/>
    <w:rsid w:val="0056518B"/>
    <w:rsid w:val="00572CA8"/>
    <w:rsid w:val="00572D5A"/>
    <w:rsid w:val="00577799"/>
    <w:rsid w:val="00581552"/>
    <w:rsid w:val="00583071"/>
    <w:rsid w:val="005837A2"/>
    <w:rsid w:val="00591778"/>
    <w:rsid w:val="00593E93"/>
    <w:rsid w:val="00594B27"/>
    <w:rsid w:val="00596CF1"/>
    <w:rsid w:val="00597BCD"/>
    <w:rsid w:val="00597FFA"/>
    <w:rsid w:val="005A4B59"/>
    <w:rsid w:val="005A5E69"/>
    <w:rsid w:val="005B1B39"/>
    <w:rsid w:val="005B2511"/>
    <w:rsid w:val="005B2D8F"/>
    <w:rsid w:val="005B52F0"/>
    <w:rsid w:val="005B57C4"/>
    <w:rsid w:val="005B70D3"/>
    <w:rsid w:val="005B7DA2"/>
    <w:rsid w:val="005C18B6"/>
    <w:rsid w:val="005C3EE2"/>
    <w:rsid w:val="005C4461"/>
    <w:rsid w:val="005C5C8C"/>
    <w:rsid w:val="005D00B9"/>
    <w:rsid w:val="005D1B61"/>
    <w:rsid w:val="005E1048"/>
    <w:rsid w:val="005E1880"/>
    <w:rsid w:val="005E27A0"/>
    <w:rsid w:val="005E41BC"/>
    <w:rsid w:val="005E4D16"/>
    <w:rsid w:val="005E5FA1"/>
    <w:rsid w:val="005E6616"/>
    <w:rsid w:val="005E7BB1"/>
    <w:rsid w:val="005F0D34"/>
    <w:rsid w:val="005F33E9"/>
    <w:rsid w:val="005F49C7"/>
    <w:rsid w:val="005F5657"/>
    <w:rsid w:val="005F5AB0"/>
    <w:rsid w:val="006042FA"/>
    <w:rsid w:val="00604487"/>
    <w:rsid w:val="00605BE1"/>
    <w:rsid w:val="00607010"/>
    <w:rsid w:val="00607094"/>
    <w:rsid w:val="00607850"/>
    <w:rsid w:val="006100C8"/>
    <w:rsid w:val="00611366"/>
    <w:rsid w:val="00612B92"/>
    <w:rsid w:val="006142FE"/>
    <w:rsid w:val="00614E2A"/>
    <w:rsid w:val="00620578"/>
    <w:rsid w:val="006245BE"/>
    <w:rsid w:val="00627E5C"/>
    <w:rsid w:val="00630CED"/>
    <w:rsid w:val="006312B8"/>
    <w:rsid w:val="00632D0A"/>
    <w:rsid w:val="00636A1B"/>
    <w:rsid w:val="006371DF"/>
    <w:rsid w:val="00642DB5"/>
    <w:rsid w:val="00644542"/>
    <w:rsid w:val="006445D0"/>
    <w:rsid w:val="00646FBD"/>
    <w:rsid w:val="00655528"/>
    <w:rsid w:val="00657317"/>
    <w:rsid w:val="0066130B"/>
    <w:rsid w:val="0066316F"/>
    <w:rsid w:val="00666A6E"/>
    <w:rsid w:val="00666AA2"/>
    <w:rsid w:val="00667498"/>
    <w:rsid w:val="00667517"/>
    <w:rsid w:val="006702AC"/>
    <w:rsid w:val="00670418"/>
    <w:rsid w:val="00674EB2"/>
    <w:rsid w:val="00674F88"/>
    <w:rsid w:val="0067689D"/>
    <w:rsid w:val="00676AD1"/>
    <w:rsid w:val="00676FEC"/>
    <w:rsid w:val="0068029A"/>
    <w:rsid w:val="0068129F"/>
    <w:rsid w:val="00681956"/>
    <w:rsid w:val="0068777C"/>
    <w:rsid w:val="00691616"/>
    <w:rsid w:val="006929C2"/>
    <w:rsid w:val="00692A26"/>
    <w:rsid w:val="00692BB0"/>
    <w:rsid w:val="00692E29"/>
    <w:rsid w:val="0069445F"/>
    <w:rsid w:val="00695403"/>
    <w:rsid w:val="00697F8E"/>
    <w:rsid w:val="006A1036"/>
    <w:rsid w:val="006A2DE5"/>
    <w:rsid w:val="006A2EF6"/>
    <w:rsid w:val="006A33D9"/>
    <w:rsid w:val="006A40A0"/>
    <w:rsid w:val="006B0A28"/>
    <w:rsid w:val="006B1ED3"/>
    <w:rsid w:val="006B5430"/>
    <w:rsid w:val="006B6759"/>
    <w:rsid w:val="006C1257"/>
    <w:rsid w:val="006C1AE1"/>
    <w:rsid w:val="006C2759"/>
    <w:rsid w:val="006C2E7A"/>
    <w:rsid w:val="006C30E3"/>
    <w:rsid w:val="006C3D0D"/>
    <w:rsid w:val="006C4A3D"/>
    <w:rsid w:val="006C4B20"/>
    <w:rsid w:val="006C4CCB"/>
    <w:rsid w:val="006C5199"/>
    <w:rsid w:val="006C68D6"/>
    <w:rsid w:val="006C7B3E"/>
    <w:rsid w:val="006D0300"/>
    <w:rsid w:val="006D0843"/>
    <w:rsid w:val="006D4094"/>
    <w:rsid w:val="006E0E76"/>
    <w:rsid w:val="006F08CC"/>
    <w:rsid w:val="006F1289"/>
    <w:rsid w:val="006F18BD"/>
    <w:rsid w:val="006F4AC2"/>
    <w:rsid w:val="006F51AA"/>
    <w:rsid w:val="00704203"/>
    <w:rsid w:val="00710C5C"/>
    <w:rsid w:val="00711A54"/>
    <w:rsid w:val="00713626"/>
    <w:rsid w:val="00714849"/>
    <w:rsid w:val="007152DF"/>
    <w:rsid w:val="007156B1"/>
    <w:rsid w:val="00715B92"/>
    <w:rsid w:val="007178EE"/>
    <w:rsid w:val="0072037E"/>
    <w:rsid w:val="00721359"/>
    <w:rsid w:val="007234E6"/>
    <w:rsid w:val="00723AF9"/>
    <w:rsid w:val="00723B80"/>
    <w:rsid w:val="007266CF"/>
    <w:rsid w:val="00727154"/>
    <w:rsid w:val="00727D32"/>
    <w:rsid w:val="00727D5C"/>
    <w:rsid w:val="0073010D"/>
    <w:rsid w:val="007302EA"/>
    <w:rsid w:val="00730CC7"/>
    <w:rsid w:val="007311E8"/>
    <w:rsid w:val="00731D02"/>
    <w:rsid w:val="0073320B"/>
    <w:rsid w:val="0073596B"/>
    <w:rsid w:val="00742014"/>
    <w:rsid w:val="00744567"/>
    <w:rsid w:val="00745570"/>
    <w:rsid w:val="007471C0"/>
    <w:rsid w:val="00747FAB"/>
    <w:rsid w:val="007542E0"/>
    <w:rsid w:val="0075532F"/>
    <w:rsid w:val="00756695"/>
    <w:rsid w:val="0075692A"/>
    <w:rsid w:val="00756E52"/>
    <w:rsid w:val="00762B8A"/>
    <w:rsid w:val="00764CF5"/>
    <w:rsid w:val="007716D1"/>
    <w:rsid w:val="00771E3E"/>
    <w:rsid w:val="00774BED"/>
    <w:rsid w:val="0077503E"/>
    <w:rsid w:val="00775CAA"/>
    <w:rsid w:val="00781CD2"/>
    <w:rsid w:val="00781F50"/>
    <w:rsid w:val="00783938"/>
    <w:rsid w:val="0078564E"/>
    <w:rsid w:val="00785B56"/>
    <w:rsid w:val="00786D6C"/>
    <w:rsid w:val="007900C3"/>
    <w:rsid w:val="007915DF"/>
    <w:rsid w:val="00794909"/>
    <w:rsid w:val="00797FDF"/>
    <w:rsid w:val="007A01B3"/>
    <w:rsid w:val="007A0E70"/>
    <w:rsid w:val="007A1D03"/>
    <w:rsid w:val="007A3BDC"/>
    <w:rsid w:val="007A3CB7"/>
    <w:rsid w:val="007A7197"/>
    <w:rsid w:val="007B22B2"/>
    <w:rsid w:val="007B250B"/>
    <w:rsid w:val="007B3C99"/>
    <w:rsid w:val="007B4F2A"/>
    <w:rsid w:val="007B6D06"/>
    <w:rsid w:val="007B6E71"/>
    <w:rsid w:val="007B7C58"/>
    <w:rsid w:val="007C09AA"/>
    <w:rsid w:val="007C2873"/>
    <w:rsid w:val="007C6FC4"/>
    <w:rsid w:val="007D02E2"/>
    <w:rsid w:val="007D4803"/>
    <w:rsid w:val="007D4B98"/>
    <w:rsid w:val="007D5009"/>
    <w:rsid w:val="007E187F"/>
    <w:rsid w:val="007E411C"/>
    <w:rsid w:val="007E514A"/>
    <w:rsid w:val="007E6704"/>
    <w:rsid w:val="007E6B73"/>
    <w:rsid w:val="007E6DF3"/>
    <w:rsid w:val="007E77F3"/>
    <w:rsid w:val="007F0821"/>
    <w:rsid w:val="007F0BAD"/>
    <w:rsid w:val="007F0CD5"/>
    <w:rsid w:val="007F2A78"/>
    <w:rsid w:val="007F2AEB"/>
    <w:rsid w:val="007F3195"/>
    <w:rsid w:val="007F3702"/>
    <w:rsid w:val="007F3A6B"/>
    <w:rsid w:val="007F584D"/>
    <w:rsid w:val="00801171"/>
    <w:rsid w:val="00802035"/>
    <w:rsid w:val="0080295D"/>
    <w:rsid w:val="00804AB9"/>
    <w:rsid w:val="00806A0B"/>
    <w:rsid w:val="0080744E"/>
    <w:rsid w:val="008074E9"/>
    <w:rsid w:val="0081040D"/>
    <w:rsid w:val="00810F5D"/>
    <w:rsid w:val="00811748"/>
    <w:rsid w:val="008133ED"/>
    <w:rsid w:val="008139A2"/>
    <w:rsid w:val="008149F4"/>
    <w:rsid w:val="008163C8"/>
    <w:rsid w:val="008174DE"/>
    <w:rsid w:val="00820D04"/>
    <w:rsid w:val="008217B8"/>
    <w:rsid w:val="008248C7"/>
    <w:rsid w:val="008269E9"/>
    <w:rsid w:val="008274F4"/>
    <w:rsid w:val="00834C00"/>
    <w:rsid w:val="008352CB"/>
    <w:rsid w:val="008374DF"/>
    <w:rsid w:val="00840358"/>
    <w:rsid w:val="0084116E"/>
    <w:rsid w:val="008412D1"/>
    <w:rsid w:val="00841C47"/>
    <w:rsid w:val="00842388"/>
    <w:rsid w:val="008423B5"/>
    <w:rsid w:val="008428BD"/>
    <w:rsid w:val="008506FE"/>
    <w:rsid w:val="0085342B"/>
    <w:rsid w:val="00853DEB"/>
    <w:rsid w:val="00853EC9"/>
    <w:rsid w:val="00857D12"/>
    <w:rsid w:val="008665F3"/>
    <w:rsid w:val="00866A01"/>
    <w:rsid w:val="00870171"/>
    <w:rsid w:val="008719DE"/>
    <w:rsid w:val="00877220"/>
    <w:rsid w:val="00880A74"/>
    <w:rsid w:val="008829F1"/>
    <w:rsid w:val="008844F0"/>
    <w:rsid w:val="0088777E"/>
    <w:rsid w:val="00890667"/>
    <w:rsid w:val="0089387E"/>
    <w:rsid w:val="00895D1A"/>
    <w:rsid w:val="008A0381"/>
    <w:rsid w:val="008A241A"/>
    <w:rsid w:val="008A61C0"/>
    <w:rsid w:val="008B19C2"/>
    <w:rsid w:val="008B3EE6"/>
    <w:rsid w:val="008C3422"/>
    <w:rsid w:val="008C56C9"/>
    <w:rsid w:val="008C67F7"/>
    <w:rsid w:val="008D2A46"/>
    <w:rsid w:val="008D2B67"/>
    <w:rsid w:val="008D316C"/>
    <w:rsid w:val="008E054C"/>
    <w:rsid w:val="008E084E"/>
    <w:rsid w:val="008E4B7B"/>
    <w:rsid w:val="008E6C36"/>
    <w:rsid w:val="008F0699"/>
    <w:rsid w:val="008F0861"/>
    <w:rsid w:val="008F2ACA"/>
    <w:rsid w:val="008F3375"/>
    <w:rsid w:val="008F5C6D"/>
    <w:rsid w:val="008F6738"/>
    <w:rsid w:val="008F6E0F"/>
    <w:rsid w:val="008F70E4"/>
    <w:rsid w:val="008F7CF4"/>
    <w:rsid w:val="00902974"/>
    <w:rsid w:val="00903670"/>
    <w:rsid w:val="0090643F"/>
    <w:rsid w:val="0090723A"/>
    <w:rsid w:val="00907331"/>
    <w:rsid w:val="0091051A"/>
    <w:rsid w:val="00910EC4"/>
    <w:rsid w:val="00911567"/>
    <w:rsid w:val="00912C95"/>
    <w:rsid w:val="00917100"/>
    <w:rsid w:val="0092010F"/>
    <w:rsid w:val="0092026F"/>
    <w:rsid w:val="00920616"/>
    <w:rsid w:val="0092101A"/>
    <w:rsid w:val="0092236D"/>
    <w:rsid w:val="00922C03"/>
    <w:rsid w:val="00924639"/>
    <w:rsid w:val="00924CB8"/>
    <w:rsid w:val="00925F08"/>
    <w:rsid w:val="00927E9B"/>
    <w:rsid w:val="009300CF"/>
    <w:rsid w:val="00930806"/>
    <w:rsid w:val="009310BF"/>
    <w:rsid w:val="0093148A"/>
    <w:rsid w:val="009334F5"/>
    <w:rsid w:val="0093395D"/>
    <w:rsid w:val="00941D8A"/>
    <w:rsid w:val="00942FCB"/>
    <w:rsid w:val="00943456"/>
    <w:rsid w:val="00943ACE"/>
    <w:rsid w:val="0094505E"/>
    <w:rsid w:val="00945AE2"/>
    <w:rsid w:val="00946963"/>
    <w:rsid w:val="00950E95"/>
    <w:rsid w:val="009515C7"/>
    <w:rsid w:val="009520CF"/>
    <w:rsid w:val="0095618E"/>
    <w:rsid w:val="00956ABA"/>
    <w:rsid w:val="0096183C"/>
    <w:rsid w:val="009622EA"/>
    <w:rsid w:val="0096250C"/>
    <w:rsid w:val="00963587"/>
    <w:rsid w:val="00963798"/>
    <w:rsid w:val="0096727A"/>
    <w:rsid w:val="009672E1"/>
    <w:rsid w:val="00970CE8"/>
    <w:rsid w:val="00973753"/>
    <w:rsid w:val="00973D44"/>
    <w:rsid w:val="00975281"/>
    <w:rsid w:val="00981692"/>
    <w:rsid w:val="009874C1"/>
    <w:rsid w:val="00990E7B"/>
    <w:rsid w:val="0099151A"/>
    <w:rsid w:val="00991631"/>
    <w:rsid w:val="00994781"/>
    <w:rsid w:val="009948F1"/>
    <w:rsid w:val="00994967"/>
    <w:rsid w:val="00994FCD"/>
    <w:rsid w:val="00995C53"/>
    <w:rsid w:val="00996215"/>
    <w:rsid w:val="009973E1"/>
    <w:rsid w:val="009A0F9B"/>
    <w:rsid w:val="009A20AD"/>
    <w:rsid w:val="009A286D"/>
    <w:rsid w:val="009A3753"/>
    <w:rsid w:val="009A3B94"/>
    <w:rsid w:val="009A5122"/>
    <w:rsid w:val="009A5C35"/>
    <w:rsid w:val="009A75D8"/>
    <w:rsid w:val="009B0DB0"/>
    <w:rsid w:val="009B2BD8"/>
    <w:rsid w:val="009B2D59"/>
    <w:rsid w:val="009B33BE"/>
    <w:rsid w:val="009B5335"/>
    <w:rsid w:val="009B5EB0"/>
    <w:rsid w:val="009C05D9"/>
    <w:rsid w:val="009C50C3"/>
    <w:rsid w:val="009C71BF"/>
    <w:rsid w:val="009D09C8"/>
    <w:rsid w:val="009D504B"/>
    <w:rsid w:val="009D50E8"/>
    <w:rsid w:val="009D7B59"/>
    <w:rsid w:val="009D7BBA"/>
    <w:rsid w:val="009E13E9"/>
    <w:rsid w:val="009E1650"/>
    <w:rsid w:val="009E1CF8"/>
    <w:rsid w:val="009E262B"/>
    <w:rsid w:val="009E2F63"/>
    <w:rsid w:val="009E3C9B"/>
    <w:rsid w:val="009E4908"/>
    <w:rsid w:val="009E7D62"/>
    <w:rsid w:val="009F00D1"/>
    <w:rsid w:val="009F2735"/>
    <w:rsid w:val="009F4A5A"/>
    <w:rsid w:val="009F5C21"/>
    <w:rsid w:val="009F707F"/>
    <w:rsid w:val="009F7135"/>
    <w:rsid w:val="009F7E75"/>
    <w:rsid w:val="00A01164"/>
    <w:rsid w:val="00A02581"/>
    <w:rsid w:val="00A04A56"/>
    <w:rsid w:val="00A05643"/>
    <w:rsid w:val="00A06407"/>
    <w:rsid w:val="00A12073"/>
    <w:rsid w:val="00A13558"/>
    <w:rsid w:val="00A14035"/>
    <w:rsid w:val="00A14DB1"/>
    <w:rsid w:val="00A168E1"/>
    <w:rsid w:val="00A1779D"/>
    <w:rsid w:val="00A1795F"/>
    <w:rsid w:val="00A201C4"/>
    <w:rsid w:val="00A21842"/>
    <w:rsid w:val="00A240BD"/>
    <w:rsid w:val="00A24BF8"/>
    <w:rsid w:val="00A256D0"/>
    <w:rsid w:val="00A26860"/>
    <w:rsid w:val="00A26897"/>
    <w:rsid w:val="00A30BF9"/>
    <w:rsid w:val="00A33234"/>
    <w:rsid w:val="00A33748"/>
    <w:rsid w:val="00A34914"/>
    <w:rsid w:val="00A3559A"/>
    <w:rsid w:val="00A36320"/>
    <w:rsid w:val="00A404A2"/>
    <w:rsid w:val="00A40FE4"/>
    <w:rsid w:val="00A43B94"/>
    <w:rsid w:val="00A44CB1"/>
    <w:rsid w:val="00A46FAC"/>
    <w:rsid w:val="00A4722B"/>
    <w:rsid w:val="00A47290"/>
    <w:rsid w:val="00A50AEC"/>
    <w:rsid w:val="00A51BC2"/>
    <w:rsid w:val="00A51DCD"/>
    <w:rsid w:val="00A52AF5"/>
    <w:rsid w:val="00A55035"/>
    <w:rsid w:val="00A57A5C"/>
    <w:rsid w:val="00A6121F"/>
    <w:rsid w:val="00A631EB"/>
    <w:rsid w:val="00A64577"/>
    <w:rsid w:val="00A64D6E"/>
    <w:rsid w:val="00A64E2D"/>
    <w:rsid w:val="00A753C6"/>
    <w:rsid w:val="00A75ACD"/>
    <w:rsid w:val="00A75C2A"/>
    <w:rsid w:val="00A80DFE"/>
    <w:rsid w:val="00A81449"/>
    <w:rsid w:val="00A8157D"/>
    <w:rsid w:val="00A83B55"/>
    <w:rsid w:val="00A85820"/>
    <w:rsid w:val="00A87354"/>
    <w:rsid w:val="00A91C26"/>
    <w:rsid w:val="00A9291E"/>
    <w:rsid w:val="00A92D12"/>
    <w:rsid w:val="00AA063C"/>
    <w:rsid w:val="00AA0B31"/>
    <w:rsid w:val="00AB5353"/>
    <w:rsid w:val="00AC04A6"/>
    <w:rsid w:val="00AC484F"/>
    <w:rsid w:val="00AC7A7C"/>
    <w:rsid w:val="00AD01CB"/>
    <w:rsid w:val="00AD1FEB"/>
    <w:rsid w:val="00AD2AB5"/>
    <w:rsid w:val="00AD3201"/>
    <w:rsid w:val="00AD36EE"/>
    <w:rsid w:val="00AD4DD6"/>
    <w:rsid w:val="00AD7ADF"/>
    <w:rsid w:val="00AE0F1E"/>
    <w:rsid w:val="00AE2842"/>
    <w:rsid w:val="00AE3111"/>
    <w:rsid w:val="00AE4EB8"/>
    <w:rsid w:val="00AE5833"/>
    <w:rsid w:val="00AE7BE3"/>
    <w:rsid w:val="00AF0348"/>
    <w:rsid w:val="00AF0D3A"/>
    <w:rsid w:val="00AF41BE"/>
    <w:rsid w:val="00AF4C7C"/>
    <w:rsid w:val="00AF4F1B"/>
    <w:rsid w:val="00B00348"/>
    <w:rsid w:val="00B02834"/>
    <w:rsid w:val="00B034D4"/>
    <w:rsid w:val="00B20599"/>
    <w:rsid w:val="00B219E2"/>
    <w:rsid w:val="00B222A5"/>
    <w:rsid w:val="00B24F5D"/>
    <w:rsid w:val="00B31121"/>
    <w:rsid w:val="00B31FEA"/>
    <w:rsid w:val="00B32A47"/>
    <w:rsid w:val="00B40198"/>
    <w:rsid w:val="00B408A3"/>
    <w:rsid w:val="00B41F4A"/>
    <w:rsid w:val="00B42339"/>
    <w:rsid w:val="00B43243"/>
    <w:rsid w:val="00B45032"/>
    <w:rsid w:val="00B47203"/>
    <w:rsid w:val="00B50406"/>
    <w:rsid w:val="00B50DF3"/>
    <w:rsid w:val="00B53032"/>
    <w:rsid w:val="00B57D6E"/>
    <w:rsid w:val="00B60E40"/>
    <w:rsid w:val="00B62432"/>
    <w:rsid w:val="00B62585"/>
    <w:rsid w:val="00B62A2E"/>
    <w:rsid w:val="00B62EA4"/>
    <w:rsid w:val="00B63C3B"/>
    <w:rsid w:val="00B643BB"/>
    <w:rsid w:val="00B67334"/>
    <w:rsid w:val="00B71A3D"/>
    <w:rsid w:val="00B73CBB"/>
    <w:rsid w:val="00B76591"/>
    <w:rsid w:val="00B765D3"/>
    <w:rsid w:val="00B76770"/>
    <w:rsid w:val="00B76D53"/>
    <w:rsid w:val="00B77EDA"/>
    <w:rsid w:val="00B8042D"/>
    <w:rsid w:val="00B80B69"/>
    <w:rsid w:val="00B80C16"/>
    <w:rsid w:val="00B87C72"/>
    <w:rsid w:val="00B91B23"/>
    <w:rsid w:val="00B9439F"/>
    <w:rsid w:val="00B95530"/>
    <w:rsid w:val="00B97612"/>
    <w:rsid w:val="00BA11B6"/>
    <w:rsid w:val="00BA5108"/>
    <w:rsid w:val="00BA5479"/>
    <w:rsid w:val="00BA6BB1"/>
    <w:rsid w:val="00BB0D97"/>
    <w:rsid w:val="00BB30D3"/>
    <w:rsid w:val="00BB3229"/>
    <w:rsid w:val="00BB4EF9"/>
    <w:rsid w:val="00BC1095"/>
    <w:rsid w:val="00BC12E1"/>
    <w:rsid w:val="00BC14E8"/>
    <w:rsid w:val="00BC2285"/>
    <w:rsid w:val="00BC4E7A"/>
    <w:rsid w:val="00BC521C"/>
    <w:rsid w:val="00BC6E45"/>
    <w:rsid w:val="00BD2041"/>
    <w:rsid w:val="00BD2DEA"/>
    <w:rsid w:val="00BD4B2E"/>
    <w:rsid w:val="00BD4B61"/>
    <w:rsid w:val="00BD4CF2"/>
    <w:rsid w:val="00BD6FC2"/>
    <w:rsid w:val="00BD7063"/>
    <w:rsid w:val="00BD7571"/>
    <w:rsid w:val="00BE0BAB"/>
    <w:rsid w:val="00BE440B"/>
    <w:rsid w:val="00BE6694"/>
    <w:rsid w:val="00BF05B9"/>
    <w:rsid w:val="00BF26E2"/>
    <w:rsid w:val="00BF302B"/>
    <w:rsid w:val="00BF423E"/>
    <w:rsid w:val="00C013D1"/>
    <w:rsid w:val="00C0151F"/>
    <w:rsid w:val="00C01A07"/>
    <w:rsid w:val="00C03408"/>
    <w:rsid w:val="00C0430B"/>
    <w:rsid w:val="00C05117"/>
    <w:rsid w:val="00C05433"/>
    <w:rsid w:val="00C06502"/>
    <w:rsid w:val="00C122CF"/>
    <w:rsid w:val="00C12603"/>
    <w:rsid w:val="00C12877"/>
    <w:rsid w:val="00C13313"/>
    <w:rsid w:val="00C13BFE"/>
    <w:rsid w:val="00C16C07"/>
    <w:rsid w:val="00C17756"/>
    <w:rsid w:val="00C17840"/>
    <w:rsid w:val="00C17A6D"/>
    <w:rsid w:val="00C20FC7"/>
    <w:rsid w:val="00C244BB"/>
    <w:rsid w:val="00C26F83"/>
    <w:rsid w:val="00C277AB"/>
    <w:rsid w:val="00C32D7E"/>
    <w:rsid w:val="00C374A9"/>
    <w:rsid w:val="00C4131D"/>
    <w:rsid w:val="00C41E3D"/>
    <w:rsid w:val="00C5052D"/>
    <w:rsid w:val="00C508EE"/>
    <w:rsid w:val="00C53911"/>
    <w:rsid w:val="00C547AB"/>
    <w:rsid w:val="00C61495"/>
    <w:rsid w:val="00C63ABC"/>
    <w:rsid w:val="00C67458"/>
    <w:rsid w:val="00C7052C"/>
    <w:rsid w:val="00C71C4C"/>
    <w:rsid w:val="00C72E47"/>
    <w:rsid w:val="00C7581A"/>
    <w:rsid w:val="00C76D7F"/>
    <w:rsid w:val="00C801F4"/>
    <w:rsid w:val="00C80FEE"/>
    <w:rsid w:val="00C9255D"/>
    <w:rsid w:val="00C9299A"/>
    <w:rsid w:val="00C94926"/>
    <w:rsid w:val="00CA080A"/>
    <w:rsid w:val="00CA17D0"/>
    <w:rsid w:val="00CA22FF"/>
    <w:rsid w:val="00CA3F61"/>
    <w:rsid w:val="00CA447D"/>
    <w:rsid w:val="00CA797D"/>
    <w:rsid w:val="00CB118F"/>
    <w:rsid w:val="00CB1B23"/>
    <w:rsid w:val="00CB373F"/>
    <w:rsid w:val="00CC0C3B"/>
    <w:rsid w:val="00CC19A2"/>
    <w:rsid w:val="00CC2334"/>
    <w:rsid w:val="00CC542B"/>
    <w:rsid w:val="00CC788C"/>
    <w:rsid w:val="00CD38A5"/>
    <w:rsid w:val="00CD5DA2"/>
    <w:rsid w:val="00CE4162"/>
    <w:rsid w:val="00CE4413"/>
    <w:rsid w:val="00CE52E2"/>
    <w:rsid w:val="00CE5AAF"/>
    <w:rsid w:val="00CE7813"/>
    <w:rsid w:val="00CF0402"/>
    <w:rsid w:val="00CF0CDE"/>
    <w:rsid w:val="00CF2066"/>
    <w:rsid w:val="00CF23AC"/>
    <w:rsid w:val="00CF3F9C"/>
    <w:rsid w:val="00CF4100"/>
    <w:rsid w:val="00CF452E"/>
    <w:rsid w:val="00CF58FA"/>
    <w:rsid w:val="00CF6CAA"/>
    <w:rsid w:val="00D00B47"/>
    <w:rsid w:val="00D00C99"/>
    <w:rsid w:val="00D012FE"/>
    <w:rsid w:val="00D019FC"/>
    <w:rsid w:val="00D03783"/>
    <w:rsid w:val="00D03785"/>
    <w:rsid w:val="00D03B4F"/>
    <w:rsid w:val="00D05224"/>
    <w:rsid w:val="00D124F2"/>
    <w:rsid w:val="00D12BA1"/>
    <w:rsid w:val="00D141A1"/>
    <w:rsid w:val="00D14325"/>
    <w:rsid w:val="00D16DAF"/>
    <w:rsid w:val="00D17B8E"/>
    <w:rsid w:val="00D20F8C"/>
    <w:rsid w:val="00D2208F"/>
    <w:rsid w:val="00D23304"/>
    <w:rsid w:val="00D23C40"/>
    <w:rsid w:val="00D25A18"/>
    <w:rsid w:val="00D2783F"/>
    <w:rsid w:val="00D3039A"/>
    <w:rsid w:val="00D324A4"/>
    <w:rsid w:val="00D32979"/>
    <w:rsid w:val="00D32A0D"/>
    <w:rsid w:val="00D32B16"/>
    <w:rsid w:val="00D33DF2"/>
    <w:rsid w:val="00D35185"/>
    <w:rsid w:val="00D36C11"/>
    <w:rsid w:val="00D37696"/>
    <w:rsid w:val="00D42759"/>
    <w:rsid w:val="00D43D12"/>
    <w:rsid w:val="00D46690"/>
    <w:rsid w:val="00D46C26"/>
    <w:rsid w:val="00D46CC0"/>
    <w:rsid w:val="00D513AA"/>
    <w:rsid w:val="00D51A77"/>
    <w:rsid w:val="00D5745A"/>
    <w:rsid w:val="00D60EFB"/>
    <w:rsid w:val="00D61073"/>
    <w:rsid w:val="00D619C5"/>
    <w:rsid w:val="00D62A04"/>
    <w:rsid w:val="00D64192"/>
    <w:rsid w:val="00D66FFD"/>
    <w:rsid w:val="00D70E76"/>
    <w:rsid w:val="00D72868"/>
    <w:rsid w:val="00D7622D"/>
    <w:rsid w:val="00D76E34"/>
    <w:rsid w:val="00D770B1"/>
    <w:rsid w:val="00D81D3B"/>
    <w:rsid w:val="00D82F43"/>
    <w:rsid w:val="00D83C45"/>
    <w:rsid w:val="00D85A48"/>
    <w:rsid w:val="00D86C64"/>
    <w:rsid w:val="00D9218A"/>
    <w:rsid w:val="00D94869"/>
    <w:rsid w:val="00DA050F"/>
    <w:rsid w:val="00DA15EE"/>
    <w:rsid w:val="00DA2407"/>
    <w:rsid w:val="00DA3781"/>
    <w:rsid w:val="00DA3C66"/>
    <w:rsid w:val="00DA485B"/>
    <w:rsid w:val="00DA7441"/>
    <w:rsid w:val="00DB19E1"/>
    <w:rsid w:val="00DB1E2F"/>
    <w:rsid w:val="00DB6115"/>
    <w:rsid w:val="00DC0545"/>
    <w:rsid w:val="00DC314B"/>
    <w:rsid w:val="00DC39D6"/>
    <w:rsid w:val="00DC7B62"/>
    <w:rsid w:val="00DD042D"/>
    <w:rsid w:val="00DD056B"/>
    <w:rsid w:val="00DD47BF"/>
    <w:rsid w:val="00DD641D"/>
    <w:rsid w:val="00DD7F71"/>
    <w:rsid w:val="00DE0399"/>
    <w:rsid w:val="00DE0565"/>
    <w:rsid w:val="00DE140D"/>
    <w:rsid w:val="00DE2C77"/>
    <w:rsid w:val="00DE3098"/>
    <w:rsid w:val="00DE3531"/>
    <w:rsid w:val="00DE39A8"/>
    <w:rsid w:val="00DE3B9D"/>
    <w:rsid w:val="00DE53D2"/>
    <w:rsid w:val="00DE64D0"/>
    <w:rsid w:val="00DE6E59"/>
    <w:rsid w:val="00DE77DA"/>
    <w:rsid w:val="00DF25BB"/>
    <w:rsid w:val="00DF323D"/>
    <w:rsid w:val="00DF4F92"/>
    <w:rsid w:val="00DF56F2"/>
    <w:rsid w:val="00DF580D"/>
    <w:rsid w:val="00DF64C9"/>
    <w:rsid w:val="00E016BF"/>
    <w:rsid w:val="00E06E93"/>
    <w:rsid w:val="00E074FA"/>
    <w:rsid w:val="00E07B01"/>
    <w:rsid w:val="00E10476"/>
    <w:rsid w:val="00E11C29"/>
    <w:rsid w:val="00E20243"/>
    <w:rsid w:val="00E20509"/>
    <w:rsid w:val="00E261FA"/>
    <w:rsid w:val="00E31FF8"/>
    <w:rsid w:val="00E338C5"/>
    <w:rsid w:val="00E36636"/>
    <w:rsid w:val="00E40B05"/>
    <w:rsid w:val="00E42FC7"/>
    <w:rsid w:val="00E44511"/>
    <w:rsid w:val="00E47523"/>
    <w:rsid w:val="00E502EA"/>
    <w:rsid w:val="00E503A1"/>
    <w:rsid w:val="00E51072"/>
    <w:rsid w:val="00E52825"/>
    <w:rsid w:val="00E529B0"/>
    <w:rsid w:val="00E56304"/>
    <w:rsid w:val="00E57F9B"/>
    <w:rsid w:val="00E61FC8"/>
    <w:rsid w:val="00E63317"/>
    <w:rsid w:val="00E638BD"/>
    <w:rsid w:val="00E640DB"/>
    <w:rsid w:val="00E64DCE"/>
    <w:rsid w:val="00E6715E"/>
    <w:rsid w:val="00E707E0"/>
    <w:rsid w:val="00E75AF9"/>
    <w:rsid w:val="00E76655"/>
    <w:rsid w:val="00E77BFD"/>
    <w:rsid w:val="00E81C94"/>
    <w:rsid w:val="00E81ECB"/>
    <w:rsid w:val="00E86FE2"/>
    <w:rsid w:val="00E92D15"/>
    <w:rsid w:val="00E9500F"/>
    <w:rsid w:val="00E95E03"/>
    <w:rsid w:val="00E9619D"/>
    <w:rsid w:val="00EA02CD"/>
    <w:rsid w:val="00EA3B66"/>
    <w:rsid w:val="00EA6EA2"/>
    <w:rsid w:val="00EA7705"/>
    <w:rsid w:val="00EB1131"/>
    <w:rsid w:val="00EB148B"/>
    <w:rsid w:val="00EB42E3"/>
    <w:rsid w:val="00EB5190"/>
    <w:rsid w:val="00EC1155"/>
    <w:rsid w:val="00EC11EC"/>
    <w:rsid w:val="00EC1D53"/>
    <w:rsid w:val="00EC4412"/>
    <w:rsid w:val="00EC4414"/>
    <w:rsid w:val="00EC50E1"/>
    <w:rsid w:val="00ED04C9"/>
    <w:rsid w:val="00ED2B5F"/>
    <w:rsid w:val="00ED2BF8"/>
    <w:rsid w:val="00ED38F0"/>
    <w:rsid w:val="00ED4464"/>
    <w:rsid w:val="00ED5467"/>
    <w:rsid w:val="00ED612B"/>
    <w:rsid w:val="00ED6936"/>
    <w:rsid w:val="00ED6AC2"/>
    <w:rsid w:val="00EE05F3"/>
    <w:rsid w:val="00EE0DC7"/>
    <w:rsid w:val="00EE5136"/>
    <w:rsid w:val="00EF2A66"/>
    <w:rsid w:val="00EF5F22"/>
    <w:rsid w:val="00EF7F45"/>
    <w:rsid w:val="00F02DB4"/>
    <w:rsid w:val="00F03D11"/>
    <w:rsid w:val="00F03D76"/>
    <w:rsid w:val="00F03E4A"/>
    <w:rsid w:val="00F07CE2"/>
    <w:rsid w:val="00F12593"/>
    <w:rsid w:val="00F12BF4"/>
    <w:rsid w:val="00F132A3"/>
    <w:rsid w:val="00F13823"/>
    <w:rsid w:val="00F154F1"/>
    <w:rsid w:val="00F2078F"/>
    <w:rsid w:val="00F20D76"/>
    <w:rsid w:val="00F21CF8"/>
    <w:rsid w:val="00F22DA4"/>
    <w:rsid w:val="00F2341B"/>
    <w:rsid w:val="00F24630"/>
    <w:rsid w:val="00F24EA7"/>
    <w:rsid w:val="00F31499"/>
    <w:rsid w:val="00F32233"/>
    <w:rsid w:val="00F36D99"/>
    <w:rsid w:val="00F4172B"/>
    <w:rsid w:val="00F4370E"/>
    <w:rsid w:val="00F46655"/>
    <w:rsid w:val="00F47B81"/>
    <w:rsid w:val="00F512D4"/>
    <w:rsid w:val="00F536F4"/>
    <w:rsid w:val="00F55597"/>
    <w:rsid w:val="00F55B54"/>
    <w:rsid w:val="00F609B4"/>
    <w:rsid w:val="00F60A82"/>
    <w:rsid w:val="00F61ECA"/>
    <w:rsid w:val="00F62445"/>
    <w:rsid w:val="00F649A8"/>
    <w:rsid w:val="00F70838"/>
    <w:rsid w:val="00F70E20"/>
    <w:rsid w:val="00F72B2D"/>
    <w:rsid w:val="00F737DD"/>
    <w:rsid w:val="00F73F8A"/>
    <w:rsid w:val="00F75A14"/>
    <w:rsid w:val="00F77FA3"/>
    <w:rsid w:val="00F83541"/>
    <w:rsid w:val="00F85E72"/>
    <w:rsid w:val="00F915FD"/>
    <w:rsid w:val="00F94589"/>
    <w:rsid w:val="00F958A7"/>
    <w:rsid w:val="00F95E55"/>
    <w:rsid w:val="00F96252"/>
    <w:rsid w:val="00FA01D5"/>
    <w:rsid w:val="00FA01DF"/>
    <w:rsid w:val="00FA09DE"/>
    <w:rsid w:val="00FB17AA"/>
    <w:rsid w:val="00FB42B6"/>
    <w:rsid w:val="00FB71B6"/>
    <w:rsid w:val="00FC0A50"/>
    <w:rsid w:val="00FC0D5E"/>
    <w:rsid w:val="00FC3B52"/>
    <w:rsid w:val="00FC79EF"/>
    <w:rsid w:val="00FD3372"/>
    <w:rsid w:val="00FD50D7"/>
    <w:rsid w:val="00FD5A04"/>
    <w:rsid w:val="00FE54E8"/>
    <w:rsid w:val="00FE6562"/>
    <w:rsid w:val="00FE7E94"/>
    <w:rsid w:val="00FF183B"/>
    <w:rsid w:val="00FF3633"/>
    <w:rsid w:val="00FF51BD"/>
    <w:rsid w:val="00FF54F6"/>
    <w:rsid w:val="00FF5564"/>
    <w:rsid w:val="00FF740E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f79646" strokecolor="#f2f2f2">
      <v:fill color="#f79646"/>
      <v:stroke color="#f2f2f2" weight="3pt"/>
      <v:shadow color="#974706" opacity=".5" offset=".35mm,1.06275mm" offset2=",2pt"/>
      <o:extrusion v:ext="view" rotationangle=",-90"/>
    </o:shapedefaults>
    <o:shapelayout v:ext="edit">
      <o:idmap v:ext="edit" data="2"/>
    </o:shapelayout>
  </w:shapeDefaults>
  <w:decimalSymbol w:val=","/>
  <w:listSeparator w:val=";"/>
  <w14:docId w14:val="27D453C3"/>
  <w15:docId w15:val="{627BD82E-ED38-4C68-8DAC-2FE72B4A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47C"/>
    <w:pPr>
      <w:spacing w:after="80" w:line="276" w:lineRule="auto"/>
    </w:pPr>
    <w:rPr>
      <w:sz w:val="22"/>
      <w:szCs w:val="22"/>
      <w:lang w:val="it-IT" w:eastAsia="en-US"/>
    </w:rPr>
  </w:style>
  <w:style w:type="paragraph" w:styleId="10">
    <w:name w:val="heading 1"/>
    <w:basedOn w:val="a"/>
    <w:next w:val="a"/>
    <w:link w:val="11"/>
    <w:uiPriority w:val="9"/>
    <w:qFormat/>
    <w:rsid w:val="003D6D62"/>
    <w:pPr>
      <w:keepNext/>
      <w:keepLines/>
      <w:numPr>
        <w:numId w:val="3"/>
      </w:numPr>
      <w:pBdr>
        <w:bottom w:val="single" w:sz="4" w:space="1" w:color="000000"/>
      </w:pBdr>
      <w:spacing w:before="480" w:after="0"/>
      <w:outlineLvl w:val="0"/>
    </w:pPr>
    <w:rPr>
      <w:rFonts w:asciiTheme="minorHAnsi" w:eastAsia="Times New Roman" w:hAnsiTheme="minorHAnsi" w:cstheme="minorHAnsi"/>
      <w:b/>
      <w:bCs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D6D62"/>
    <w:pPr>
      <w:keepNext/>
      <w:keepLines/>
      <w:numPr>
        <w:numId w:val="7"/>
      </w:numPr>
      <w:spacing w:before="240" w:after="240"/>
      <w:outlineLvl w:val="1"/>
    </w:pPr>
    <w:rPr>
      <w:rFonts w:asciiTheme="minorHAnsi" w:eastAsia="Times New Roman" w:hAnsiTheme="minorHAnsi" w:cstheme="minorHAnsi"/>
      <w:b/>
      <w:bCs/>
      <w:sz w:val="24"/>
      <w:szCs w:val="24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133ED"/>
    <w:pPr>
      <w:keepNext/>
      <w:keepLines/>
      <w:numPr>
        <w:ilvl w:val="2"/>
        <w:numId w:val="2"/>
      </w:numPr>
      <w:spacing w:before="240" w:after="240"/>
      <w:outlineLvl w:val="2"/>
    </w:pPr>
    <w:rPr>
      <w:rFonts w:asciiTheme="minorHAnsi" w:eastAsia="Times New Roman" w:hAnsiTheme="minorHAnsi" w:cstheme="minorHAnsi"/>
      <w:b/>
      <w:bCs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635D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E4D4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BF8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968FF"/>
  </w:style>
  <w:style w:type="character" w:customStyle="1" w:styleId="a5">
    <w:name w:val="Нижний колонтитул Знак"/>
    <w:basedOn w:val="a0"/>
    <w:link w:val="a6"/>
    <w:uiPriority w:val="99"/>
    <w:qFormat/>
    <w:rsid w:val="002968FF"/>
  </w:style>
  <w:style w:type="character" w:customStyle="1" w:styleId="a7">
    <w:name w:val="Текст выноски Знак"/>
    <w:link w:val="a8"/>
    <w:uiPriority w:val="99"/>
    <w:semiHidden/>
    <w:qFormat/>
    <w:rsid w:val="00594D74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link w:val="10"/>
    <w:uiPriority w:val="9"/>
    <w:qFormat/>
    <w:rsid w:val="003D6D62"/>
    <w:rPr>
      <w:rFonts w:asciiTheme="minorHAnsi" w:eastAsia="Times New Roman" w:hAnsiTheme="minorHAnsi" w:cstheme="minorHAnsi"/>
      <w:b/>
      <w:bCs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"/>
    <w:qFormat/>
    <w:rsid w:val="003D6D62"/>
    <w:rPr>
      <w:rFonts w:asciiTheme="minorHAnsi" w:eastAsia="Times New Roman" w:hAnsiTheme="minorHAnsi" w:cstheme="minorHAnsi"/>
      <w:b/>
      <w:bCs/>
      <w:sz w:val="24"/>
      <w:szCs w:val="24"/>
      <w:lang w:eastAsia="en-US"/>
    </w:rPr>
  </w:style>
  <w:style w:type="character" w:styleId="a9">
    <w:name w:val="Emphasis"/>
    <w:qFormat/>
    <w:rsid w:val="00472A80"/>
    <w:rPr>
      <w:i/>
      <w:iCs/>
    </w:rPr>
  </w:style>
  <w:style w:type="character" w:styleId="aa">
    <w:name w:val="Hyperlink"/>
    <w:uiPriority w:val="99"/>
    <w:unhideWhenUsed/>
    <w:rsid w:val="00472A80"/>
    <w:rPr>
      <w:color w:val="0000FF"/>
      <w:u w:val="single"/>
    </w:rPr>
  </w:style>
  <w:style w:type="character" w:customStyle="1" w:styleId="ab">
    <w:name w:val="Подзаголовок Знак"/>
    <w:link w:val="ac"/>
    <w:uiPriority w:val="11"/>
    <w:qFormat/>
    <w:rsid w:val="002321F1"/>
    <w:rPr>
      <w:rFonts w:ascii="Arial Narrow" w:hAnsi="Arial Narrow"/>
      <w:b/>
      <w:sz w:val="24"/>
      <w:szCs w:val="22"/>
      <w:lang w:val="en-US" w:eastAsia="it-IT"/>
    </w:rPr>
  </w:style>
  <w:style w:type="character" w:customStyle="1" w:styleId="30">
    <w:name w:val="Заголовок 3 Знак"/>
    <w:link w:val="3"/>
    <w:uiPriority w:val="9"/>
    <w:qFormat/>
    <w:rsid w:val="008133ED"/>
    <w:rPr>
      <w:rFonts w:asciiTheme="minorHAnsi" w:eastAsia="Times New Roman" w:hAnsiTheme="minorHAnsi" w:cstheme="minorHAnsi"/>
      <w:b/>
      <w:bCs/>
      <w:sz w:val="22"/>
      <w:szCs w:val="22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qFormat/>
    <w:rsid w:val="00FD2C10"/>
  </w:style>
  <w:style w:type="character" w:customStyle="1" w:styleId="70">
    <w:name w:val="Заголовок 7 Знак"/>
    <w:link w:val="7"/>
    <w:uiPriority w:val="9"/>
    <w:semiHidden/>
    <w:qFormat/>
    <w:rsid w:val="009D4BF8"/>
    <w:rPr>
      <w:rFonts w:ascii="Cambria" w:eastAsia="Times New Roman" w:hAnsi="Cambria" w:cs="Times New Roman"/>
      <w:i/>
      <w:iCs/>
      <w:color w:val="404040"/>
    </w:rPr>
  </w:style>
  <w:style w:type="character" w:styleId="ad">
    <w:name w:val="Strong"/>
    <w:uiPriority w:val="22"/>
    <w:qFormat/>
    <w:rsid w:val="005914F3"/>
    <w:rPr>
      <w:rFonts w:ascii="Times New Roman" w:hAnsi="Times New Roman"/>
      <w:b/>
      <w:bCs/>
    </w:rPr>
  </w:style>
  <w:style w:type="character" w:customStyle="1" w:styleId="ae">
    <w:name w:val="Нет"/>
    <w:qFormat/>
    <w:rsid w:val="005914F3"/>
  </w:style>
  <w:style w:type="character" w:customStyle="1" w:styleId="Hyperlink0">
    <w:name w:val="Hyperlink.0"/>
    <w:qFormat/>
    <w:rsid w:val="005914F3"/>
    <w:rPr>
      <w:color w:val="0000FF"/>
      <w:u w:val="single" w:color="0000FF"/>
      <w:lang w:val="en-US"/>
    </w:rPr>
  </w:style>
  <w:style w:type="character" w:customStyle="1" w:styleId="12">
    <w:name w:val="Колонтитул_1 Знак"/>
    <w:link w:val="13"/>
    <w:qFormat/>
    <w:rsid w:val="00281866"/>
    <w:rPr>
      <w:rFonts w:ascii="Arial" w:hAnsi="Arial"/>
      <w:b/>
      <w:bCs/>
      <w:i/>
      <w:iCs/>
      <w:sz w:val="22"/>
      <w:szCs w:val="22"/>
      <w:u w:val="none" w:color="FFFFFF"/>
      <w:shd w:val="clear" w:color="auto" w:fill="FABF8F"/>
      <w:lang w:val="it-IT" w:eastAsia="en-US"/>
    </w:rPr>
  </w:style>
  <w:style w:type="character" w:customStyle="1" w:styleId="Hyperlink1">
    <w:name w:val="Hyperlink.1"/>
    <w:qFormat/>
    <w:rsid w:val="00B31A5B"/>
    <w:rPr>
      <w:color w:val="0000FF"/>
      <w:u w:val="single" w:color="0000FF"/>
    </w:rPr>
  </w:style>
  <w:style w:type="character" w:customStyle="1" w:styleId="14">
    <w:name w:val="Описание оборудования_1 Знак"/>
    <w:link w:val="15"/>
    <w:qFormat/>
    <w:rsid w:val="00B31A5B"/>
    <w:rPr>
      <w:rFonts w:ascii="Arial Narrow" w:hAnsi="Arial Narrow"/>
      <w:sz w:val="24"/>
      <w:szCs w:val="22"/>
      <w:lang w:val="en-US" w:eastAsia="en-US"/>
    </w:rPr>
  </w:style>
  <w:style w:type="character" w:customStyle="1" w:styleId="16">
    <w:name w:val="Таблица_1 Знак"/>
    <w:link w:val="17"/>
    <w:qFormat/>
    <w:rsid w:val="00DA617A"/>
    <w:rPr>
      <w:rFonts w:ascii="Arial Narrow" w:hAnsi="Arial Narrow"/>
      <w:sz w:val="22"/>
      <w:szCs w:val="22"/>
      <w:lang w:eastAsia="en-US"/>
    </w:rPr>
  </w:style>
  <w:style w:type="character" w:customStyle="1" w:styleId="50">
    <w:name w:val="Заголовок 5 Знак"/>
    <w:link w:val="5"/>
    <w:qFormat/>
    <w:rsid w:val="00AE4D40"/>
    <w:rPr>
      <w:rFonts w:ascii="Calibri" w:eastAsia="Times New Roman" w:hAnsi="Calibri" w:cs="Times New Roman"/>
      <w:b/>
      <w:bCs/>
      <w:i/>
      <w:iCs/>
      <w:sz w:val="26"/>
      <w:szCs w:val="26"/>
      <w:lang w:val="it-IT" w:eastAsia="en-US"/>
    </w:rPr>
  </w:style>
  <w:style w:type="character" w:customStyle="1" w:styleId="af">
    <w:name w:val="Абзац списка Знак"/>
    <w:link w:val="af0"/>
    <w:uiPriority w:val="34"/>
    <w:qFormat/>
    <w:rsid w:val="00875D75"/>
    <w:rPr>
      <w:sz w:val="22"/>
      <w:szCs w:val="22"/>
      <w:lang w:val="it-IT" w:eastAsia="en-US"/>
    </w:rPr>
  </w:style>
  <w:style w:type="character" w:customStyle="1" w:styleId="18">
    <w:name w:val="табуляция_1 Знак"/>
    <w:link w:val="1"/>
    <w:qFormat/>
    <w:rsid w:val="00875D75"/>
    <w:rPr>
      <w:rFonts w:ascii="Arial Narrow" w:hAnsi="Arial Narrow"/>
      <w:sz w:val="24"/>
      <w:szCs w:val="24"/>
      <w:lang w:val="en-GB" w:eastAsia="en-US"/>
    </w:rPr>
  </w:style>
  <w:style w:type="character" w:customStyle="1" w:styleId="a00">
    <w:name w:val="a0"/>
    <w:qFormat/>
    <w:rsid w:val="00577A9E"/>
  </w:style>
  <w:style w:type="character" w:customStyle="1" w:styleId="Scope1Carattere">
    <w:name w:val="Scope_1 Carattere"/>
    <w:link w:val="Scope1"/>
    <w:uiPriority w:val="2"/>
    <w:qFormat/>
    <w:rsid w:val="00D01F98"/>
    <w:rPr>
      <w:color w:val="262626"/>
      <w:sz w:val="22"/>
      <w:szCs w:val="22"/>
      <w:lang w:val="en-US" w:eastAsia="en-US"/>
    </w:rPr>
  </w:style>
  <w:style w:type="character" w:customStyle="1" w:styleId="Scope0Carattere">
    <w:name w:val="Scope_0 Carattere"/>
    <w:link w:val="Scope0"/>
    <w:uiPriority w:val="2"/>
    <w:qFormat/>
    <w:rsid w:val="00D01F98"/>
    <w:rPr>
      <w:b/>
      <w:color w:val="262626"/>
      <w:sz w:val="22"/>
      <w:szCs w:val="22"/>
      <w:lang w:val="en-US" w:eastAsia="en-US"/>
    </w:rPr>
  </w:style>
  <w:style w:type="character" w:customStyle="1" w:styleId="Scope2Carattere">
    <w:name w:val="Scope_2 Carattere"/>
    <w:link w:val="Scope2"/>
    <w:uiPriority w:val="2"/>
    <w:qFormat/>
    <w:rsid w:val="00D01F98"/>
    <w:rPr>
      <w:color w:val="262626"/>
      <w:sz w:val="22"/>
      <w:szCs w:val="22"/>
      <w:lang w:val="en-US" w:eastAsia="en-US"/>
    </w:rPr>
  </w:style>
  <w:style w:type="character" w:customStyle="1" w:styleId="Tech1Carattere">
    <w:name w:val="Tech_1 Carattere"/>
    <w:link w:val="Tech1"/>
    <w:uiPriority w:val="3"/>
    <w:qFormat/>
    <w:rsid w:val="00D01F98"/>
    <w:rPr>
      <w:color w:val="262626"/>
      <w:sz w:val="22"/>
      <w:szCs w:val="22"/>
      <w:lang w:val="en-US" w:eastAsia="it-IT"/>
    </w:rPr>
  </w:style>
  <w:style w:type="character" w:customStyle="1" w:styleId="40">
    <w:name w:val="Заголовок 4 Знак"/>
    <w:link w:val="4"/>
    <w:uiPriority w:val="9"/>
    <w:qFormat/>
    <w:rsid w:val="008635DA"/>
    <w:rPr>
      <w:rFonts w:ascii="Calibri" w:eastAsia="Times New Roman" w:hAnsi="Calibri" w:cs="Times New Roman"/>
      <w:b/>
      <w:bCs/>
      <w:sz w:val="28"/>
      <w:szCs w:val="28"/>
      <w:lang w:val="it-IT" w:eastAsia="en-US"/>
    </w:rPr>
  </w:style>
  <w:style w:type="character" w:customStyle="1" w:styleId="19">
    <w:name w:val="Неразрешенное упоминание1"/>
    <w:basedOn w:val="a0"/>
    <w:uiPriority w:val="99"/>
    <w:semiHidden/>
    <w:unhideWhenUsed/>
    <w:qFormat/>
    <w:rsid w:val="00AB5583"/>
    <w:rPr>
      <w:color w:val="605E5C"/>
      <w:shd w:val="clear" w:color="auto" w:fill="E1DFDD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6B37B2"/>
    <w:rPr>
      <w:rFonts w:ascii="Courier New" w:eastAsia="Times New Roman" w:hAnsi="Courier New" w:cs="Courier New"/>
    </w:rPr>
  </w:style>
  <w:style w:type="character" w:customStyle="1" w:styleId="af1">
    <w:name w:val="Символ нумерации"/>
    <w:qFormat/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3">
    <w:name w:val="Body Text"/>
    <w:basedOn w:val="a"/>
    <w:pPr>
      <w:spacing w:after="140"/>
    </w:pPr>
  </w:style>
  <w:style w:type="paragraph" w:styleId="af4">
    <w:name w:val="List"/>
    <w:basedOn w:val="af3"/>
    <w:rPr>
      <w:rFonts w:cs="Arial Unicode M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6">
    <w:name w:val="index heading"/>
    <w:basedOn w:val="af2"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2968FF"/>
    <w:pPr>
      <w:tabs>
        <w:tab w:val="center" w:pos="4819"/>
        <w:tab w:val="right" w:pos="9638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2968FF"/>
    <w:pPr>
      <w:tabs>
        <w:tab w:val="center" w:pos="4819"/>
        <w:tab w:val="right" w:pos="9638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594D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No Spacing"/>
    <w:uiPriority w:val="1"/>
    <w:qFormat/>
    <w:rsid w:val="00472A80"/>
    <w:rPr>
      <w:rFonts w:ascii="Arial Narrow" w:hAnsi="Arial Narrow"/>
      <w:sz w:val="22"/>
      <w:szCs w:val="22"/>
      <w:lang w:val="it-IT" w:eastAsia="en-US"/>
    </w:rPr>
  </w:style>
  <w:style w:type="paragraph" w:styleId="af8">
    <w:name w:val="TOC Heading"/>
    <w:basedOn w:val="10"/>
    <w:next w:val="a"/>
    <w:uiPriority w:val="39"/>
    <w:unhideWhenUsed/>
    <w:qFormat/>
    <w:rsid w:val="008133ED"/>
    <w:pPr>
      <w:numPr>
        <w:numId w:val="0"/>
      </w:numPr>
      <w:pBdr>
        <w:bottom w:val="nil"/>
      </w:pBdr>
      <w:jc w:val="center"/>
      <w:outlineLvl w:val="9"/>
    </w:pPr>
    <w:rPr>
      <w:rFonts w:ascii="Cambria" w:eastAsia="Calibri" w:hAnsi="Cambria"/>
      <w:lang w:eastAsia="it-IT"/>
    </w:rPr>
  </w:style>
  <w:style w:type="paragraph" w:styleId="1a">
    <w:name w:val="toc 1"/>
    <w:basedOn w:val="a"/>
    <w:next w:val="a"/>
    <w:autoRedefine/>
    <w:uiPriority w:val="39"/>
    <w:unhideWhenUsed/>
    <w:qFormat/>
    <w:rsid w:val="00B67334"/>
    <w:pPr>
      <w:tabs>
        <w:tab w:val="left" w:pos="440"/>
        <w:tab w:val="right" w:leader="dot" w:pos="9628"/>
      </w:tabs>
      <w:spacing w:after="100" w:line="240" w:lineRule="auto"/>
    </w:pPr>
    <w:rPr>
      <w:rFonts w:asciiTheme="minorHAnsi" w:hAnsiTheme="minorHAnsi"/>
    </w:rPr>
  </w:style>
  <w:style w:type="paragraph" w:styleId="af0">
    <w:name w:val="List Paragraph"/>
    <w:basedOn w:val="a"/>
    <w:link w:val="af"/>
    <w:uiPriority w:val="34"/>
    <w:qFormat/>
    <w:rsid w:val="00524D3B"/>
    <w:pPr>
      <w:ind w:left="720"/>
      <w:contextualSpacing/>
    </w:pPr>
  </w:style>
  <w:style w:type="paragraph" w:styleId="ac">
    <w:name w:val="Subtitle"/>
    <w:basedOn w:val="a"/>
    <w:next w:val="a"/>
    <w:link w:val="ab"/>
    <w:autoRedefine/>
    <w:uiPriority w:val="11"/>
    <w:qFormat/>
    <w:rsid w:val="002321F1"/>
    <w:pPr>
      <w:widowControl w:val="0"/>
      <w:spacing w:after="120" w:line="240" w:lineRule="exact"/>
      <w:jc w:val="both"/>
    </w:pPr>
    <w:rPr>
      <w:b/>
      <w:sz w:val="24"/>
      <w:lang w:val="en-US" w:eastAsia="it-IT"/>
    </w:rPr>
  </w:style>
  <w:style w:type="paragraph" w:styleId="31">
    <w:name w:val="toc 3"/>
    <w:basedOn w:val="23"/>
    <w:next w:val="a"/>
    <w:autoRedefine/>
    <w:uiPriority w:val="39"/>
    <w:unhideWhenUsed/>
    <w:rsid w:val="009F2D61"/>
    <w:pPr>
      <w:ind w:left="440"/>
    </w:pPr>
  </w:style>
  <w:style w:type="paragraph" w:styleId="22">
    <w:name w:val="Body Text Indent 2"/>
    <w:basedOn w:val="a"/>
    <w:link w:val="21"/>
    <w:uiPriority w:val="99"/>
    <w:semiHidden/>
    <w:unhideWhenUsed/>
    <w:qFormat/>
    <w:rsid w:val="00FD2C10"/>
    <w:pPr>
      <w:spacing w:after="120" w:line="480" w:lineRule="auto"/>
      <w:ind w:left="283"/>
    </w:pPr>
  </w:style>
  <w:style w:type="paragraph" w:customStyle="1" w:styleId="13">
    <w:name w:val="Колонтитул_1"/>
    <w:link w:val="12"/>
    <w:qFormat/>
    <w:rsid w:val="00281866"/>
    <w:pPr>
      <w:shd w:val="clear" w:color="auto" w:fill="FABF8F"/>
    </w:pPr>
    <w:rPr>
      <w:rFonts w:ascii="Arial" w:hAnsi="Arial"/>
      <w:b/>
      <w:bCs/>
      <w:i/>
      <w:iCs/>
      <w:sz w:val="22"/>
      <w:szCs w:val="22"/>
      <w:u w:color="FFFFFF"/>
      <w:lang w:val="it-IT" w:eastAsia="en-US"/>
    </w:rPr>
  </w:style>
  <w:style w:type="paragraph" w:customStyle="1" w:styleId="15">
    <w:name w:val="Описание оборудования_1"/>
    <w:basedOn w:val="a"/>
    <w:link w:val="14"/>
    <w:qFormat/>
    <w:rsid w:val="00B31A5B"/>
    <w:pPr>
      <w:widowControl w:val="0"/>
      <w:spacing w:after="120" w:line="240" w:lineRule="exact"/>
      <w:jc w:val="both"/>
    </w:pPr>
    <w:rPr>
      <w:sz w:val="24"/>
      <w:lang w:val="en-US"/>
    </w:rPr>
  </w:style>
  <w:style w:type="paragraph" w:customStyle="1" w:styleId="17">
    <w:name w:val="Таблица_1"/>
    <w:link w:val="16"/>
    <w:qFormat/>
    <w:rsid w:val="00DA617A"/>
    <w:rPr>
      <w:rFonts w:ascii="Arial Narrow" w:hAnsi="Arial Narrow"/>
      <w:sz w:val="22"/>
      <w:szCs w:val="22"/>
      <w:lang w:eastAsia="en-US"/>
    </w:rPr>
  </w:style>
  <w:style w:type="paragraph" w:customStyle="1" w:styleId="1">
    <w:name w:val="табуляция_1"/>
    <w:basedOn w:val="af0"/>
    <w:link w:val="18"/>
    <w:qFormat/>
    <w:rsid w:val="00875D75"/>
    <w:pPr>
      <w:widowControl w:val="0"/>
      <w:numPr>
        <w:numId w:val="1"/>
      </w:numPr>
      <w:spacing w:after="240" w:line="240" w:lineRule="exact"/>
      <w:jc w:val="both"/>
    </w:pPr>
    <w:rPr>
      <w:rFonts w:ascii="Arial Narrow" w:hAnsi="Arial Narrow"/>
      <w:sz w:val="24"/>
      <w:szCs w:val="24"/>
      <w:lang w:val="en-GB"/>
    </w:rPr>
  </w:style>
  <w:style w:type="paragraph" w:customStyle="1" w:styleId="100">
    <w:name w:val="10"/>
    <w:basedOn w:val="a"/>
    <w:qFormat/>
    <w:rsid w:val="00577A9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qFormat/>
    <w:rsid w:val="00B22CA6"/>
    <w:rPr>
      <w:rFonts w:ascii="Helvetica" w:eastAsia="Helvetica" w:hAnsi="Helvetica" w:cs="Helvetica"/>
      <w:color w:val="000000"/>
      <w:sz w:val="22"/>
      <w:szCs w:val="22"/>
      <w:lang w:val="tr-TR" w:eastAsia="en-US"/>
    </w:rPr>
  </w:style>
  <w:style w:type="paragraph" w:customStyle="1" w:styleId="Body">
    <w:name w:val="Body"/>
    <w:qFormat/>
    <w:rsid w:val="005A16EE"/>
    <w:rPr>
      <w:rFonts w:ascii="Helvetica" w:eastAsia="Arial Unicode MS" w:hAnsi="Helvetica" w:cs="Arial Unicode MS"/>
      <w:color w:val="000000"/>
      <w:sz w:val="22"/>
      <w:szCs w:val="22"/>
      <w:lang w:val="en-US" w:eastAsia="en-US"/>
    </w:rPr>
  </w:style>
  <w:style w:type="paragraph" w:customStyle="1" w:styleId="Scope1">
    <w:name w:val="Scope_1"/>
    <w:basedOn w:val="a"/>
    <w:link w:val="Scope1Carattere"/>
    <w:uiPriority w:val="2"/>
    <w:qFormat/>
    <w:rsid w:val="00D01F98"/>
    <w:pPr>
      <w:spacing w:after="0"/>
      <w:ind w:left="709"/>
      <w:jc w:val="both"/>
    </w:pPr>
    <w:rPr>
      <w:color w:val="262626"/>
      <w:lang w:val="en-US"/>
    </w:rPr>
  </w:style>
  <w:style w:type="paragraph" w:customStyle="1" w:styleId="Scope0">
    <w:name w:val="Scope_0"/>
    <w:basedOn w:val="Scope1"/>
    <w:link w:val="Scope0Carattere"/>
    <w:uiPriority w:val="2"/>
    <w:qFormat/>
    <w:rsid w:val="00D01F98"/>
    <w:pPr>
      <w:ind w:hanging="709"/>
    </w:pPr>
    <w:rPr>
      <w:b/>
    </w:rPr>
  </w:style>
  <w:style w:type="paragraph" w:customStyle="1" w:styleId="Scope2">
    <w:name w:val="Scope_2"/>
    <w:basedOn w:val="a"/>
    <w:link w:val="Scope2Carattere"/>
    <w:uiPriority w:val="2"/>
    <w:qFormat/>
    <w:rsid w:val="00D01F98"/>
    <w:pPr>
      <w:numPr>
        <w:numId w:val="5"/>
      </w:numPr>
      <w:spacing w:after="0"/>
    </w:pPr>
    <w:rPr>
      <w:color w:val="262626"/>
      <w:lang w:val="en-US"/>
    </w:rPr>
  </w:style>
  <w:style w:type="paragraph" w:customStyle="1" w:styleId="Tech1">
    <w:name w:val="Tech_1"/>
    <w:basedOn w:val="a"/>
    <w:link w:val="Tech1Carattere"/>
    <w:uiPriority w:val="3"/>
    <w:qFormat/>
    <w:rsid w:val="00D01F98"/>
    <w:pPr>
      <w:tabs>
        <w:tab w:val="right" w:pos="5103"/>
        <w:tab w:val="left" w:pos="5245"/>
        <w:tab w:val="right" w:pos="6804"/>
        <w:tab w:val="left" w:pos="6946"/>
      </w:tabs>
      <w:spacing w:after="0" w:line="240" w:lineRule="auto"/>
      <w:ind w:left="1134"/>
    </w:pPr>
    <w:rPr>
      <w:color w:val="262626"/>
      <w:lang w:val="en-US" w:eastAsia="it-IT"/>
    </w:rPr>
  </w:style>
  <w:style w:type="paragraph" w:customStyle="1" w:styleId="xmsonormal">
    <w:name w:val="x_msonormal"/>
    <w:basedOn w:val="a"/>
    <w:qFormat/>
    <w:rsid w:val="008B16B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6B3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9">
    <w:name w:val="Содержимое врезки"/>
    <w:basedOn w:val="a"/>
    <w:qFormat/>
  </w:style>
  <w:style w:type="paragraph" w:customStyle="1" w:styleId="afa">
    <w:name w:val="Содержимое таблицы"/>
    <w:basedOn w:val="a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numbering" w:customStyle="1" w:styleId="afc">
    <w:name w:val="Без списка"/>
    <w:uiPriority w:val="99"/>
    <w:semiHidden/>
    <w:unhideWhenUsed/>
    <w:qFormat/>
  </w:style>
  <w:style w:type="numbering" w:customStyle="1" w:styleId="123">
    <w:name w:val="Нумерованный 123"/>
    <w:qFormat/>
  </w:style>
  <w:style w:type="table" w:styleId="afd">
    <w:name w:val="Table Grid"/>
    <w:basedOn w:val="a1"/>
    <w:uiPriority w:val="39"/>
    <w:rsid w:val="00127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toc 2"/>
    <w:basedOn w:val="1a"/>
    <w:next w:val="a"/>
    <w:autoRedefine/>
    <w:uiPriority w:val="39"/>
    <w:unhideWhenUsed/>
    <w:rsid w:val="00C01A07"/>
    <w:pPr>
      <w:ind w:left="220"/>
    </w:pPr>
  </w:style>
  <w:style w:type="character" w:styleId="afe">
    <w:name w:val="Unresolved Mention"/>
    <w:basedOn w:val="a0"/>
    <w:uiPriority w:val="99"/>
    <w:semiHidden/>
    <w:unhideWhenUsed/>
    <w:rsid w:val="009E4908"/>
    <w:rPr>
      <w:color w:val="605E5C"/>
      <w:shd w:val="clear" w:color="auto" w:fill="E1DFDD"/>
    </w:rPr>
  </w:style>
  <w:style w:type="paragraph" w:styleId="aff">
    <w:name w:val="Normal (Web)"/>
    <w:basedOn w:val="a"/>
    <w:uiPriority w:val="99"/>
    <w:semiHidden/>
    <w:unhideWhenUsed/>
    <w:rsid w:val="00082C7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s-markdown-paragraph">
    <w:name w:val="ds-markdown-paragraph"/>
    <w:basedOn w:val="a"/>
    <w:rsid w:val="00D574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-41">
    <w:name w:val="Grid Table 4 Accent 1"/>
    <w:basedOn w:val="a1"/>
    <w:uiPriority w:val="49"/>
    <w:rsid w:val="000512D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56">
    <w:name w:val="Grid Table 5 Dark Accent 6"/>
    <w:basedOn w:val="a1"/>
    <w:uiPriority w:val="50"/>
    <w:rsid w:val="00A2184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-36">
    <w:name w:val="Grid Table 3 Accent 6"/>
    <w:basedOn w:val="a1"/>
    <w:uiPriority w:val="48"/>
    <w:rsid w:val="00A2184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-46">
    <w:name w:val="Grid Table 4 Accent 6"/>
    <w:basedOn w:val="a1"/>
    <w:uiPriority w:val="49"/>
    <w:rsid w:val="00A2184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21">
    <w:name w:val="Grid Table 2 Accent 1"/>
    <w:basedOn w:val="a1"/>
    <w:uiPriority w:val="47"/>
    <w:rsid w:val="00D03785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6">
    <w:name w:val="List Table 2 Accent 6"/>
    <w:basedOn w:val="a1"/>
    <w:uiPriority w:val="47"/>
    <w:rsid w:val="0073320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16">
    <w:name w:val="Grid Table 1 Light Accent 6"/>
    <w:basedOn w:val="a1"/>
    <w:uiPriority w:val="46"/>
    <w:rsid w:val="0073320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60">
    <w:name w:val="Grid Table 2 Accent 6"/>
    <w:basedOn w:val="a1"/>
    <w:uiPriority w:val="47"/>
    <w:rsid w:val="0073320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b">
    <w:name w:val="Стиль1"/>
    <w:basedOn w:val="a1"/>
    <w:uiPriority w:val="99"/>
    <w:rsid w:val="00783938"/>
    <w:pPr>
      <w:suppressAutoHyphens w:val="0"/>
    </w:pPr>
    <w:tblPr/>
  </w:style>
  <w:style w:type="paragraph" w:customStyle="1" w:styleId="210">
    <w:name w:val="Основной текст с отступом 21"/>
    <w:basedOn w:val="a"/>
    <w:rsid w:val="000635F2"/>
    <w:pPr>
      <w:tabs>
        <w:tab w:val="left" w:pos="1276"/>
        <w:tab w:val="left" w:pos="2268"/>
        <w:tab w:val="left" w:pos="2552"/>
        <w:tab w:val="right" w:pos="8222"/>
        <w:tab w:val="left" w:pos="8505"/>
      </w:tabs>
      <w:suppressAutoHyphens w:val="0"/>
      <w:overflowPunct w:val="0"/>
      <w:autoSpaceDE w:val="0"/>
      <w:autoSpaceDN w:val="0"/>
      <w:adjustRightInd w:val="0"/>
      <w:spacing w:after="0" w:line="240" w:lineRule="auto"/>
      <w:ind w:left="2268"/>
      <w:textAlignment w:val="baseline"/>
    </w:pPr>
    <w:rPr>
      <w:rFonts w:ascii="Arial" w:eastAsia="Times New Roman" w:hAnsi="Arial"/>
      <w:sz w:val="24"/>
      <w:szCs w:val="20"/>
      <w:lang w:val="en-GB" w:eastAsia="de-DE"/>
    </w:rPr>
  </w:style>
  <w:style w:type="paragraph" w:customStyle="1" w:styleId="Konfexstandard">
    <w:name w:val="Konfexstandard"/>
    <w:rsid w:val="00276784"/>
    <w:pPr>
      <w:tabs>
        <w:tab w:val="num" w:pos="0"/>
      </w:tabs>
      <w:ind w:left="1068" w:hanging="360"/>
    </w:pPr>
    <w:rPr>
      <w:rFonts w:ascii="Arial" w:eastAsia="Arial" w:hAnsi="Arial"/>
      <w:sz w:val="22"/>
      <w:lang w:val="de-DE" w:eastAsia="ar-SA"/>
    </w:rPr>
  </w:style>
  <w:style w:type="paragraph" w:customStyle="1" w:styleId="Konfexstandard2">
    <w:name w:val="Konfexstandard2"/>
    <w:rsid w:val="00276784"/>
    <w:pPr>
      <w:tabs>
        <w:tab w:val="num" w:pos="0"/>
      </w:tabs>
      <w:ind w:left="720" w:hanging="360"/>
    </w:pPr>
    <w:rPr>
      <w:rFonts w:ascii="Arial" w:eastAsia="Arial" w:hAnsi="Arial"/>
      <w:sz w:val="22"/>
      <w:lang w:val="de-DE" w:eastAsia="ar-SA"/>
    </w:rPr>
  </w:style>
  <w:style w:type="paragraph" w:customStyle="1" w:styleId="Standardkonfex">
    <w:name w:val="Standard konfex"/>
    <w:rsid w:val="00276784"/>
    <w:pPr>
      <w:jc w:val="center"/>
    </w:pPr>
    <w:rPr>
      <w:rFonts w:ascii="Arial" w:eastAsia="Arial" w:hAnsi="Arial"/>
      <w:b/>
      <w:i/>
      <w:sz w:val="24"/>
      <w:szCs w:val="24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6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5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6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7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8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3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4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5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4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2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2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9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4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5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0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9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97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4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emf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header" Target="header3.xml"/><Relationship Id="rId10" Type="http://schemas.openxmlformats.org/officeDocument/2006/relationships/hyperlink" Target="mailto:equipment@polyteg.ru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yperlink" Target="http://www.polyteg.ru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5.png"/><Relationship Id="rId1" Type="http://schemas.openxmlformats.org/officeDocument/2006/relationships/image" Target="media/image2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5.png"/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23D16-D6E3-4B63-A51E-71D397F5D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3836</TotalTime>
  <Pages>17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Alex Gorelkin</cp:lastModifiedBy>
  <cp:revision>813</cp:revision>
  <cp:lastPrinted>2025-02-06T09:25:00Z</cp:lastPrinted>
  <dcterms:created xsi:type="dcterms:W3CDTF">2025-03-17T08:48:00Z</dcterms:created>
  <dcterms:modified xsi:type="dcterms:W3CDTF">2026-07-23T14:46:00Z</dcterms:modified>
  <dc:language>ru-RU</dc:language>
</cp:coreProperties>
</file>